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C01A" w14:textId="77777777" w:rsidR="007D5836" w:rsidRPr="00AA5145" w:rsidRDefault="00AC508D" w:rsidP="00A83FBC">
      <w:pPr>
        <w:pStyle w:val="Heading1"/>
        <w:spacing w:after="0" w:line="240" w:lineRule="auto"/>
        <w:ind w:left="-360" w:right="-90"/>
        <w:rPr>
          <w:rFonts w:cstheme="majorHAnsi"/>
          <w:i w:val="0"/>
          <w:sz w:val="24"/>
          <w:szCs w:val="22"/>
        </w:rPr>
      </w:pPr>
      <w:bookmarkStart w:id="0" w:name="_GoBack"/>
      <w:bookmarkEnd w:id="0"/>
      <w:r w:rsidRPr="00AA5145">
        <w:rPr>
          <w:rFonts w:cstheme="majorHAnsi"/>
          <w:i w:val="0"/>
          <w:sz w:val="24"/>
          <w:szCs w:val="22"/>
        </w:rPr>
        <w:t>Select Board</w:t>
      </w:r>
    </w:p>
    <w:p w14:paraId="1BB8686F" w14:textId="77777777" w:rsidR="00554276" w:rsidRPr="00AA5145" w:rsidRDefault="00554276" w:rsidP="00A83FBC">
      <w:pPr>
        <w:pStyle w:val="Heading1"/>
        <w:spacing w:after="0" w:line="240" w:lineRule="auto"/>
        <w:ind w:left="-360" w:right="-90"/>
        <w:rPr>
          <w:rFonts w:cstheme="majorHAnsi"/>
          <w:i w:val="0"/>
          <w:sz w:val="24"/>
          <w:szCs w:val="22"/>
        </w:rPr>
      </w:pPr>
      <w:r w:rsidRPr="00AA5145">
        <w:rPr>
          <w:rFonts w:cstheme="majorHAnsi"/>
          <w:i w:val="0"/>
          <w:sz w:val="24"/>
          <w:szCs w:val="22"/>
        </w:rPr>
        <w:t xml:space="preserve">Meeting </w:t>
      </w:r>
      <w:r w:rsidR="00A4511E" w:rsidRPr="00AA5145">
        <w:rPr>
          <w:rFonts w:cstheme="majorHAnsi"/>
          <w:i w:val="0"/>
          <w:sz w:val="24"/>
          <w:szCs w:val="22"/>
        </w:rPr>
        <w:t>Agenda</w:t>
      </w:r>
    </w:p>
    <w:sdt>
      <w:sdtPr>
        <w:rPr>
          <w:rFonts w:asciiTheme="majorHAnsi" w:hAnsiTheme="majorHAnsi" w:cstheme="majorHAnsi"/>
          <w:sz w:val="22"/>
          <w:szCs w:val="22"/>
        </w:rPr>
        <w:alias w:val="Date"/>
        <w:tag w:val="Date"/>
        <w:id w:val="810022583"/>
        <w:placeholder>
          <w:docPart w:val="BA3BE9FCFC9045E7AF5804542BA8DC8F"/>
        </w:placeholder>
        <w:date w:fullDate="2023-03-15T00:00:00Z">
          <w:dateFormat w:val="MMMM d, yyyy"/>
          <w:lid w:val="en-US"/>
          <w:storeMappedDataAs w:val="dateTime"/>
          <w:calendar w:val="gregorian"/>
        </w:date>
      </w:sdtPr>
      <w:sdtEndPr/>
      <w:sdtContent>
        <w:p w14:paraId="0C8B2CA4" w14:textId="186D5EA7" w:rsidR="00554276" w:rsidRPr="00AA5145" w:rsidRDefault="00DF30E2" w:rsidP="00A83FBC">
          <w:pPr>
            <w:pStyle w:val="Heading2"/>
            <w:spacing w:after="0" w:line="240" w:lineRule="auto"/>
            <w:ind w:left="-360" w:right="-90"/>
            <w:rPr>
              <w:rFonts w:asciiTheme="majorHAnsi" w:hAnsiTheme="majorHAnsi" w:cstheme="majorHAnsi"/>
              <w:sz w:val="22"/>
              <w:szCs w:val="22"/>
            </w:rPr>
          </w:pPr>
          <w:r>
            <w:rPr>
              <w:rFonts w:asciiTheme="majorHAnsi" w:hAnsiTheme="majorHAnsi" w:cstheme="majorHAnsi"/>
              <w:sz w:val="22"/>
              <w:szCs w:val="22"/>
            </w:rPr>
            <w:t>March 15, 2023</w:t>
          </w:r>
        </w:p>
      </w:sdtContent>
    </w:sdt>
    <w:p w14:paraId="52142A88" w14:textId="4C1EF608" w:rsidR="005C3DAA" w:rsidRDefault="000862BE" w:rsidP="00A83FBC">
      <w:pPr>
        <w:pStyle w:val="Heading2"/>
        <w:spacing w:after="0" w:line="240" w:lineRule="auto"/>
        <w:ind w:left="-360" w:right="-90"/>
        <w:rPr>
          <w:rFonts w:asciiTheme="majorHAnsi" w:hAnsiTheme="majorHAnsi" w:cstheme="majorHAnsi"/>
          <w:sz w:val="22"/>
          <w:szCs w:val="22"/>
        </w:rPr>
      </w:pPr>
      <w:r w:rsidRPr="00F67E13">
        <w:rPr>
          <w:rFonts w:asciiTheme="majorHAnsi" w:hAnsiTheme="majorHAnsi" w:cstheme="majorHAnsi"/>
          <w:sz w:val="22"/>
          <w:szCs w:val="22"/>
        </w:rPr>
        <w:t>7</w:t>
      </w:r>
      <w:r w:rsidR="00D90BE8" w:rsidRPr="00F67E13">
        <w:rPr>
          <w:rFonts w:asciiTheme="majorHAnsi" w:hAnsiTheme="majorHAnsi" w:cstheme="majorHAnsi"/>
          <w:sz w:val="22"/>
          <w:szCs w:val="22"/>
        </w:rPr>
        <w:t>:</w:t>
      </w:r>
      <w:r w:rsidR="00154E65" w:rsidRPr="00F67E13">
        <w:rPr>
          <w:rFonts w:asciiTheme="majorHAnsi" w:hAnsiTheme="majorHAnsi" w:cstheme="majorHAnsi"/>
          <w:sz w:val="22"/>
          <w:szCs w:val="22"/>
        </w:rPr>
        <w:t>15</w:t>
      </w:r>
      <w:r w:rsidR="00D90BE8" w:rsidRPr="00F67E13">
        <w:rPr>
          <w:rFonts w:asciiTheme="majorHAnsi" w:hAnsiTheme="majorHAnsi" w:cstheme="majorHAnsi"/>
          <w:sz w:val="22"/>
          <w:szCs w:val="22"/>
        </w:rPr>
        <w:t xml:space="preserve"> </w:t>
      </w:r>
      <w:r w:rsidR="00DE70FE" w:rsidRPr="00F67E13">
        <w:rPr>
          <w:rFonts w:asciiTheme="majorHAnsi" w:hAnsiTheme="majorHAnsi" w:cstheme="majorHAnsi"/>
          <w:sz w:val="22"/>
          <w:szCs w:val="22"/>
        </w:rPr>
        <w:t>P.M.</w:t>
      </w:r>
    </w:p>
    <w:p w14:paraId="0AC3E4EF" w14:textId="46F834C4" w:rsidR="005C3DAA" w:rsidRPr="00762EC0" w:rsidRDefault="001C15C4" w:rsidP="00A83FBC">
      <w:pPr>
        <w:tabs>
          <w:tab w:val="left" w:pos="9540"/>
        </w:tabs>
        <w:spacing w:after="0" w:line="240" w:lineRule="auto"/>
        <w:ind w:left="-990" w:right="450"/>
        <w:rPr>
          <w:sz w:val="16"/>
        </w:rPr>
      </w:pPr>
      <w:r>
        <w:rPr>
          <w:sz w:val="16"/>
        </w:rPr>
        <w:t>p</w:t>
      </w:r>
    </w:p>
    <w:p w14:paraId="48ED0B8F" w14:textId="77777777" w:rsidR="005C3DAA" w:rsidRPr="00D62A38" w:rsidRDefault="005C3DAA" w:rsidP="00A83FBC">
      <w:pPr>
        <w:spacing w:after="0" w:line="240" w:lineRule="auto"/>
        <w:ind w:left="0"/>
        <w:jc w:val="center"/>
        <w:rPr>
          <w:rStyle w:val="Hyperlink"/>
          <w:rFonts w:asciiTheme="majorHAnsi" w:hAnsiTheme="majorHAnsi" w:cstheme="majorHAnsi"/>
          <w:color w:val="auto"/>
          <w:sz w:val="22"/>
          <w:szCs w:val="20"/>
          <w:u w:val="none"/>
        </w:rPr>
      </w:pPr>
      <w:r w:rsidRPr="00D62A38">
        <w:rPr>
          <w:rStyle w:val="Hyperlink"/>
          <w:rFonts w:asciiTheme="majorHAnsi" w:hAnsiTheme="majorHAnsi" w:cstheme="majorHAnsi"/>
          <w:color w:val="auto"/>
          <w:sz w:val="22"/>
          <w:szCs w:val="20"/>
          <w:u w:val="none"/>
        </w:rPr>
        <w:t>Remote meeting via Zoom:</w:t>
      </w:r>
    </w:p>
    <w:p w14:paraId="48E15267" w14:textId="77777777" w:rsidR="005C3DAA" w:rsidRPr="00D62A38" w:rsidRDefault="005C3DAA" w:rsidP="00031EB5">
      <w:pPr>
        <w:spacing w:after="0" w:line="240" w:lineRule="auto"/>
        <w:ind w:left="0" w:hanging="90"/>
        <w:jc w:val="center"/>
        <w:rPr>
          <w:rStyle w:val="Hyperlink"/>
          <w:rFonts w:asciiTheme="majorHAnsi" w:hAnsiTheme="majorHAnsi" w:cstheme="majorHAnsi"/>
          <w:color w:val="auto"/>
          <w:sz w:val="22"/>
          <w:szCs w:val="20"/>
          <w:u w:val="none"/>
        </w:rPr>
      </w:pPr>
      <w:r w:rsidRPr="00D62A38">
        <w:rPr>
          <w:rStyle w:val="Hyperlink"/>
          <w:rFonts w:asciiTheme="majorHAnsi" w:hAnsiTheme="majorHAnsi" w:cstheme="majorHAnsi"/>
          <w:color w:val="auto"/>
          <w:sz w:val="22"/>
          <w:szCs w:val="20"/>
          <w:u w:val="none"/>
        </w:rPr>
        <w:t>Dial-in number: 929-205-6099</w:t>
      </w:r>
    </w:p>
    <w:p w14:paraId="07231103" w14:textId="77777777" w:rsidR="005C3DAA" w:rsidRPr="00D62A38" w:rsidRDefault="005C3DAA" w:rsidP="00031EB5">
      <w:pPr>
        <w:spacing w:after="0" w:line="240" w:lineRule="auto"/>
        <w:ind w:left="0" w:hanging="90"/>
        <w:jc w:val="center"/>
        <w:rPr>
          <w:rStyle w:val="Hyperlink"/>
          <w:rFonts w:asciiTheme="majorHAnsi" w:hAnsiTheme="majorHAnsi" w:cstheme="majorHAnsi"/>
          <w:color w:val="auto"/>
          <w:sz w:val="22"/>
          <w:szCs w:val="20"/>
          <w:u w:val="none"/>
        </w:rPr>
      </w:pPr>
      <w:r w:rsidRPr="00D62A38">
        <w:rPr>
          <w:rStyle w:val="Hyperlink"/>
          <w:rFonts w:asciiTheme="majorHAnsi" w:hAnsiTheme="majorHAnsi" w:cstheme="majorHAnsi"/>
          <w:color w:val="auto"/>
          <w:sz w:val="22"/>
          <w:szCs w:val="20"/>
          <w:u w:val="none"/>
        </w:rPr>
        <w:t>Meeting ID: 451-213-735</w:t>
      </w:r>
    </w:p>
    <w:p w14:paraId="67506087" w14:textId="77777777" w:rsidR="005C3DAA" w:rsidRPr="00D62A38" w:rsidRDefault="005C3DAA" w:rsidP="00031EB5">
      <w:pPr>
        <w:spacing w:after="0" w:line="240" w:lineRule="auto"/>
        <w:ind w:left="0" w:hanging="90"/>
        <w:jc w:val="center"/>
        <w:rPr>
          <w:rStyle w:val="Hyperlink"/>
          <w:rFonts w:asciiTheme="majorHAnsi" w:hAnsiTheme="majorHAnsi" w:cstheme="majorHAnsi"/>
          <w:color w:val="auto"/>
          <w:sz w:val="22"/>
          <w:szCs w:val="20"/>
          <w:u w:val="none"/>
        </w:rPr>
      </w:pPr>
      <w:r w:rsidRPr="00D62A38">
        <w:rPr>
          <w:rStyle w:val="Hyperlink"/>
          <w:rFonts w:asciiTheme="majorHAnsi" w:hAnsiTheme="majorHAnsi" w:cstheme="majorHAnsi"/>
          <w:color w:val="auto"/>
          <w:sz w:val="22"/>
          <w:szCs w:val="20"/>
          <w:u w:val="none"/>
        </w:rPr>
        <w:t>Passcode:  111222</w:t>
      </w:r>
    </w:p>
    <w:p w14:paraId="13E389E1" w14:textId="01C2041F" w:rsidR="0004761B" w:rsidRDefault="005C3DAA" w:rsidP="00031EB5">
      <w:pPr>
        <w:spacing w:after="0" w:line="240" w:lineRule="auto"/>
        <w:ind w:hanging="90"/>
        <w:jc w:val="center"/>
        <w:rPr>
          <w:rStyle w:val="Hyperlink"/>
          <w:rFonts w:asciiTheme="majorHAnsi" w:hAnsiTheme="majorHAnsi" w:cstheme="majorHAnsi"/>
          <w:sz w:val="22"/>
          <w:szCs w:val="20"/>
        </w:rPr>
      </w:pPr>
      <w:r w:rsidRPr="00D62A38">
        <w:rPr>
          <w:rStyle w:val="Hyperlink"/>
          <w:rFonts w:asciiTheme="majorHAnsi" w:hAnsiTheme="majorHAnsi" w:cstheme="majorHAnsi"/>
          <w:color w:val="auto"/>
          <w:sz w:val="22"/>
          <w:szCs w:val="20"/>
          <w:u w:val="none"/>
        </w:rPr>
        <w:t xml:space="preserve">Website: </w:t>
      </w:r>
      <w:hyperlink r:id="rId9" w:history="1">
        <w:r w:rsidR="00A83FBC" w:rsidRPr="005860A9">
          <w:rPr>
            <w:rStyle w:val="Hyperlink"/>
            <w:rFonts w:asciiTheme="majorHAnsi" w:hAnsiTheme="majorHAnsi" w:cstheme="majorHAnsi"/>
            <w:sz w:val="22"/>
            <w:szCs w:val="20"/>
          </w:rPr>
          <w:t>https://zoom.us/join</w:t>
        </w:r>
      </w:hyperlink>
    </w:p>
    <w:p w14:paraId="0B24CD6A" w14:textId="607D393F" w:rsidR="006E3619" w:rsidRDefault="006E3619" w:rsidP="00031EB5">
      <w:pPr>
        <w:spacing w:after="0" w:line="240" w:lineRule="auto"/>
        <w:ind w:hanging="90"/>
        <w:jc w:val="center"/>
      </w:pPr>
    </w:p>
    <w:p w14:paraId="2FC01103" w14:textId="3E315E7A" w:rsidR="00A83FBC" w:rsidRPr="00A83FBC" w:rsidRDefault="00A83FBC" w:rsidP="00A83FBC">
      <w:pPr>
        <w:spacing w:after="0" w:line="240" w:lineRule="auto"/>
        <w:jc w:val="center"/>
      </w:pPr>
    </w:p>
    <w:p w14:paraId="629355C1" w14:textId="03D8942F" w:rsidR="003A41FD" w:rsidRPr="00DA3B0B" w:rsidRDefault="001E5BDF"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DA3B0B">
        <w:rPr>
          <w:rFonts w:asciiTheme="majorHAnsi" w:hAnsiTheme="majorHAnsi" w:cstheme="majorHAnsi"/>
          <w:sz w:val="22"/>
          <w:szCs w:val="22"/>
        </w:rPr>
        <w:t>Call to order</w:t>
      </w:r>
    </w:p>
    <w:p w14:paraId="0D437EC2" w14:textId="29E35CE1" w:rsidR="00963102" w:rsidRPr="00DA3B0B" w:rsidRDefault="00963102" w:rsidP="00A83FBC">
      <w:pPr>
        <w:pStyle w:val="ListParagraph"/>
        <w:spacing w:before="0" w:after="0" w:line="240" w:lineRule="auto"/>
        <w:ind w:right="-450" w:hanging="450"/>
        <w:rPr>
          <w:rFonts w:asciiTheme="majorHAnsi" w:hAnsiTheme="majorHAnsi" w:cstheme="majorHAnsi"/>
          <w:sz w:val="22"/>
          <w:szCs w:val="22"/>
        </w:rPr>
      </w:pPr>
    </w:p>
    <w:p w14:paraId="0573D999" w14:textId="41312CEB" w:rsidR="000862BE" w:rsidRDefault="00963102"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14301B">
        <w:rPr>
          <w:rFonts w:asciiTheme="majorHAnsi" w:hAnsiTheme="majorHAnsi" w:cstheme="majorHAnsi"/>
          <w:sz w:val="22"/>
          <w:szCs w:val="22"/>
        </w:rPr>
        <w:t>Approval of Minutes</w:t>
      </w:r>
    </w:p>
    <w:p w14:paraId="1695190D" w14:textId="4E8E5DED" w:rsidR="000862BE" w:rsidRPr="000862BE" w:rsidRDefault="000862BE" w:rsidP="00A83FBC">
      <w:pPr>
        <w:pStyle w:val="ListParagraph"/>
        <w:spacing w:before="0" w:after="0" w:line="240" w:lineRule="auto"/>
        <w:ind w:right="-450"/>
        <w:rPr>
          <w:rFonts w:asciiTheme="majorHAnsi" w:hAnsiTheme="majorHAnsi" w:cstheme="majorHAnsi"/>
          <w:sz w:val="22"/>
          <w:szCs w:val="22"/>
        </w:rPr>
      </w:pPr>
    </w:p>
    <w:p w14:paraId="62926AE0" w14:textId="440EAABB" w:rsidR="000862BE" w:rsidRPr="005C3DAA" w:rsidRDefault="000862BE"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0862BE">
        <w:rPr>
          <w:rFonts w:asciiTheme="majorHAnsi" w:hAnsiTheme="majorHAnsi" w:cstheme="majorHAnsi"/>
          <w:sz w:val="22"/>
          <w:szCs w:val="22"/>
        </w:rPr>
        <w:t xml:space="preserve">To consider approval of the request of MCC4LBD d/b/a Boat House Bistro for a Special (One-Day) </w:t>
      </w:r>
      <w:r w:rsidRPr="005C3DAA">
        <w:rPr>
          <w:rFonts w:asciiTheme="majorHAnsi" w:hAnsiTheme="majorHAnsi" w:cstheme="majorHAnsi"/>
          <w:sz w:val="22"/>
          <w:szCs w:val="22"/>
        </w:rPr>
        <w:t>Wine and Malt Beverages license for the Hingham Yacht Club Social to be held at the Hingham Community Center on Friday, March 31, 2023 from 5:00 pm to 10:00 pm</w:t>
      </w:r>
    </w:p>
    <w:p w14:paraId="69529A22" w14:textId="1829BF9E" w:rsidR="000862BE" w:rsidRPr="000862BE" w:rsidRDefault="000862BE" w:rsidP="00A83FBC">
      <w:pPr>
        <w:pStyle w:val="ListParagraph"/>
        <w:spacing w:before="0" w:after="0" w:line="240" w:lineRule="auto"/>
        <w:ind w:left="360" w:right="-450"/>
        <w:rPr>
          <w:rFonts w:asciiTheme="majorHAnsi" w:hAnsiTheme="majorHAnsi" w:cstheme="majorHAnsi"/>
          <w:sz w:val="22"/>
          <w:szCs w:val="22"/>
        </w:rPr>
      </w:pPr>
    </w:p>
    <w:p w14:paraId="5226072A" w14:textId="73B3A74C" w:rsidR="00CB51C8" w:rsidRPr="007059AF" w:rsidRDefault="000862BE"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E036E8">
        <w:rPr>
          <w:rFonts w:asciiTheme="majorHAnsi" w:hAnsiTheme="majorHAnsi" w:cstheme="majorHAnsi"/>
          <w:sz w:val="22"/>
          <w:szCs w:val="22"/>
        </w:rPr>
        <w:t xml:space="preserve">To consider approval of the Agreement with </w:t>
      </w:r>
      <w:r w:rsidR="005C3DAA" w:rsidRPr="00E036E8">
        <w:rPr>
          <w:rFonts w:asciiTheme="majorHAnsi" w:hAnsiTheme="majorHAnsi" w:cstheme="majorHAnsi"/>
          <w:sz w:val="22"/>
          <w:szCs w:val="22"/>
        </w:rPr>
        <w:t xml:space="preserve">Sealcoating, Inc. d/b/a </w:t>
      </w:r>
      <w:r w:rsidRPr="00E036E8">
        <w:rPr>
          <w:rFonts w:asciiTheme="majorHAnsi" w:hAnsiTheme="majorHAnsi" w:cstheme="majorHAnsi"/>
          <w:sz w:val="22"/>
          <w:szCs w:val="22"/>
        </w:rPr>
        <w:t>Indus</w:t>
      </w:r>
      <w:r w:rsidR="005C3DAA" w:rsidRPr="00E036E8">
        <w:rPr>
          <w:rFonts w:asciiTheme="majorHAnsi" w:hAnsiTheme="majorHAnsi" w:cstheme="majorHAnsi"/>
          <w:sz w:val="22"/>
          <w:szCs w:val="22"/>
        </w:rPr>
        <w:t xml:space="preserve"> for </w:t>
      </w:r>
      <w:r w:rsidR="00E036E8" w:rsidRPr="00E036E8">
        <w:rPr>
          <w:rFonts w:asciiTheme="majorHAnsi" w:hAnsiTheme="majorHAnsi" w:cstheme="majorHAnsi"/>
          <w:sz w:val="22"/>
          <w:szCs w:val="22"/>
        </w:rPr>
        <w:t>Roadway Management Construction Services (Micro-Surfacing &amp; Random-Crack Sealing by Fiber Reinforced Method)</w:t>
      </w:r>
    </w:p>
    <w:p w14:paraId="6B2DC1FC" w14:textId="30833785" w:rsidR="0025287E" w:rsidRPr="0025287E" w:rsidRDefault="0025287E" w:rsidP="00A83FBC">
      <w:pPr>
        <w:pStyle w:val="ListParagraph"/>
        <w:spacing w:before="0" w:after="0" w:line="240" w:lineRule="auto"/>
        <w:ind w:right="-450"/>
        <w:rPr>
          <w:rFonts w:asciiTheme="majorHAnsi" w:hAnsiTheme="majorHAnsi" w:cstheme="majorHAnsi"/>
          <w:sz w:val="22"/>
          <w:szCs w:val="22"/>
        </w:rPr>
      </w:pPr>
    </w:p>
    <w:p w14:paraId="6E7DF13E" w14:textId="4E26036C" w:rsidR="003A400B" w:rsidRDefault="0025287E"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25287E">
        <w:rPr>
          <w:rFonts w:asciiTheme="majorHAnsi" w:hAnsiTheme="majorHAnsi" w:cstheme="majorHAnsi"/>
          <w:sz w:val="22"/>
          <w:szCs w:val="22"/>
        </w:rPr>
        <w:t>To consider submission of applications to Plymouth County for sub-awards of American Rescue Plan Act grants for COVID-19 testing, stormwater, and sewer projects</w:t>
      </w:r>
    </w:p>
    <w:p w14:paraId="235E26F8" w14:textId="6151A842" w:rsidR="007059AF" w:rsidRDefault="007059AF" w:rsidP="007059AF">
      <w:pPr>
        <w:pStyle w:val="ListParagraph"/>
        <w:spacing w:before="0" w:after="0" w:line="240" w:lineRule="auto"/>
        <w:ind w:right="-450"/>
        <w:rPr>
          <w:rFonts w:asciiTheme="majorHAnsi" w:hAnsiTheme="majorHAnsi" w:cstheme="majorHAnsi"/>
          <w:sz w:val="22"/>
          <w:szCs w:val="22"/>
        </w:rPr>
      </w:pPr>
    </w:p>
    <w:p w14:paraId="170006C9" w14:textId="5813A7B7" w:rsidR="00F63671" w:rsidRDefault="007059AF" w:rsidP="00F63671">
      <w:pPr>
        <w:pStyle w:val="ListParagraph"/>
        <w:numPr>
          <w:ilvl w:val="0"/>
          <w:numId w:val="3"/>
        </w:numPr>
        <w:spacing w:before="0" w:after="0" w:line="240" w:lineRule="auto"/>
        <w:ind w:left="0" w:right="-450" w:hanging="450"/>
        <w:rPr>
          <w:rFonts w:asciiTheme="majorHAnsi" w:hAnsiTheme="majorHAnsi" w:cstheme="majorHAnsi"/>
          <w:sz w:val="22"/>
          <w:szCs w:val="22"/>
        </w:rPr>
      </w:pPr>
      <w:r w:rsidRPr="00CB51C8">
        <w:rPr>
          <w:rFonts w:asciiTheme="majorHAnsi" w:hAnsiTheme="majorHAnsi" w:cstheme="majorHAnsi"/>
          <w:sz w:val="22"/>
          <w:szCs w:val="22"/>
        </w:rPr>
        <w:t>Discussion and potential vote of FY24 Proposed Budget and FY24-28 Financial Management Plan</w:t>
      </w:r>
    </w:p>
    <w:p w14:paraId="05160421" w14:textId="6D93D2D4" w:rsidR="00F63671" w:rsidRPr="00F63671" w:rsidRDefault="00F63671" w:rsidP="00F63671">
      <w:pPr>
        <w:pStyle w:val="ListParagraph"/>
        <w:spacing w:before="0" w:after="0" w:line="240" w:lineRule="auto"/>
        <w:ind w:right="-450"/>
        <w:rPr>
          <w:rFonts w:asciiTheme="majorHAnsi" w:hAnsiTheme="majorHAnsi" w:cstheme="majorHAnsi"/>
          <w:sz w:val="22"/>
          <w:szCs w:val="22"/>
        </w:rPr>
      </w:pPr>
    </w:p>
    <w:p w14:paraId="06E7C82C" w14:textId="7B7F4951" w:rsidR="00031EB5" w:rsidRPr="00F63671" w:rsidRDefault="00257EDB" w:rsidP="00031EB5">
      <w:pPr>
        <w:pStyle w:val="ListParagraph"/>
        <w:numPr>
          <w:ilvl w:val="0"/>
          <w:numId w:val="3"/>
        </w:numPr>
        <w:spacing w:before="0" w:after="0" w:line="240" w:lineRule="auto"/>
        <w:ind w:left="0" w:right="-450" w:hanging="450"/>
        <w:rPr>
          <w:rFonts w:asciiTheme="majorHAnsi" w:hAnsiTheme="majorHAnsi" w:cstheme="majorHAnsi"/>
          <w:sz w:val="22"/>
          <w:szCs w:val="22"/>
        </w:rPr>
      </w:pPr>
      <w:r w:rsidRPr="00F63671">
        <w:rPr>
          <w:rFonts w:asciiTheme="majorHAnsi" w:hAnsiTheme="majorHAnsi" w:cstheme="majorHAnsi"/>
          <w:sz w:val="22"/>
          <w:szCs w:val="22"/>
        </w:rPr>
        <w:t>Discussion and potential vote to include a question on the ballot for the April 29, 2023 Town election regarding an override pursuant to M.G.L. c. 59, § 21C</w:t>
      </w:r>
    </w:p>
    <w:p w14:paraId="0038CCB3" w14:textId="77777777" w:rsidR="00257EDB" w:rsidRPr="00031EB5" w:rsidRDefault="00257EDB" w:rsidP="00031EB5">
      <w:pPr>
        <w:pStyle w:val="ListParagraph"/>
        <w:spacing w:before="0" w:after="0" w:line="240" w:lineRule="auto"/>
        <w:ind w:right="-450"/>
        <w:rPr>
          <w:rFonts w:asciiTheme="majorHAnsi" w:hAnsiTheme="majorHAnsi" w:cstheme="majorHAnsi"/>
          <w:sz w:val="22"/>
          <w:szCs w:val="22"/>
        </w:rPr>
      </w:pPr>
    </w:p>
    <w:p w14:paraId="15558EC5" w14:textId="69F3A816" w:rsidR="0071741E" w:rsidRDefault="00031EB5" w:rsidP="0071741E">
      <w:pPr>
        <w:pStyle w:val="ListParagraph"/>
        <w:numPr>
          <w:ilvl w:val="0"/>
          <w:numId w:val="3"/>
        </w:numPr>
        <w:spacing w:before="0" w:after="0" w:line="240" w:lineRule="auto"/>
        <w:ind w:left="0" w:right="-450" w:hanging="450"/>
        <w:rPr>
          <w:rFonts w:asciiTheme="majorHAnsi" w:hAnsiTheme="majorHAnsi" w:cstheme="majorHAnsi"/>
          <w:sz w:val="22"/>
          <w:szCs w:val="22"/>
        </w:rPr>
      </w:pPr>
      <w:r w:rsidRPr="00031EB5">
        <w:rPr>
          <w:rFonts w:asciiTheme="majorHAnsi" w:hAnsiTheme="majorHAnsi" w:cstheme="majorHAnsi"/>
          <w:sz w:val="22"/>
          <w:szCs w:val="22"/>
        </w:rPr>
        <w:t>Discussion and potential vote to authorize remote participation under the open meeting law regulations pursuant to 940 CMR 29.10</w:t>
      </w:r>
    </w:p>
    <w:p w14:paraId="4384328D" w14:textId="1FDAF348" w:rsidR="0071741E" w:rsidRPr="0071741E" w:rsidRDefault="0071741E" w:rsidP="0071741E">
      <w:pPr>
        <w:pStyle w:val="ListParagraph"/>
        <w:spacing w:before="0" w:after="0" w:line="240" w:lineRule="auto"/>
        <w:ind w:right="-450"/>
        <w:rPr>
          <w:rFonts w:asciiTheme="majorHAnsi" w:hAnsiTheme="majorHAnsi" w:cstheme="majorHAnsi"/>
          <w:sz w:val="22"/>
          <w:szCs w:val="22"/>
        </w:rPr>
      </w:pPr>
    </w:p>
    <w:p w14:paraId="35F2CBE6" w14:textId="718B324A" w:rsidR="001C342B" w:rsidRDefault="0071741E"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sidRPr="0071741E">
        <w:rPr>
          <w:rFonts w:asciiTheme="majorHAnsi" w:hAnsiTheme="majorHAnsi" w:cstheme="majorHAnsi"/>
          <w:sz w:val="22"/>
          <w:szCs w:val="22"/>
        </w:rPr>
        <w:t xml:space="preserve">Discussion and potential vote by the Select Board, acting as the Board of Park Commissioners, regarding the installation of a plaque and boulder at the playground at Powers Field and discussion and potential vote by the Select Board regarding the acceptance of a gift of said plaque and </w:t>
      </w:r>
      <w:r w:rsidRPr="006E3619">
        <w:rPr>
          <w:rFonts w:asciiTheme="majorHAnsi" w:hAnsiTheme="majorHAnsi" w:cstheme="majorHAnsi"/>
          <w:sz w:val="22"/>
          <w:szCs w:val="22"/>
        </w:rPr>
        <w:t>boulder</w:t>
      </w:r>
    </w:p>
    <w:p w14:paraId="041529F0" w14:textId="2C021548" w:rsidR="0071741E" w:rsidRPr="0071741E" w:rsidRDefault="0071741E" w:rsidP="0071741E">
      <w:pPr>
        <w:pStyle w:val="ListParagraph"/>
        <w:spacing w:before="0" w:after="0" w:line="240" w:lineRule="auto"/>
        <w:ind w:right="-450"/>
        <w:rPr>
          <w:rFonts w:asciiTheme="majorHAnsi" w:hAnsiTheme="majorHAnsi" w:cstheme="majorHAnsi"/>
          <w:sz w:val="22"/>
          <w:szCs w:val="22"/>
        </w:rPr>
      </w:pPr>
    </w:p>
    <w:p w14:paraId="7356C240" w14:textId="4FCA4749" w:rsidR="000733CB" w:rsidRPr="00320D27" w:rsidRDefault="000733CB" w:rsidP="00A83FBC">
      <w:pPr>
        <w:pStyle w:val="ListParagraph"/>
        <w:numPr>
          <w:ilvl w:val="0"/>
          <w:numId w:val="3"/>
        </w:numPr>
        <w:tabs>
          <w:tab w:val="left" w:pos="0"/>
        </w:tabs>
        <w:spacing w:before="0" w:after="0" w:line="240" w:lineRule="auto"/>
        <w:ind w:left="0" w:right="-450" w:hanging="450"/>
        <w:rPr>
          <w:rFonts w:asciiTheme="majorHAnsi" w:hAnsiTheme="majorHAnsi" w:cstheme="majorHAnsi"/>
          <w:sz w:val="22"/>
          <w:szCs w:val="22"/>
        </w:rPr>
      </w:pPr>
      <w:r w:rsidRPr="00320D27">
        <w:rPr>
          <w:rFonts w:asciiTheme="majorHAnsi" w:eastAsiaTheme="minorHAnsi" w:hAnsiTheme="majorHAnsi" w:cstheme="majorHAnsi"/>
          <w:sz w:val="22"/>
          <w:szCs w:val="22"/>
        </w:rPr>
        <w:t>Appointments (for a list of Talent Bank Applicants, please visit Hingham-ma.gov/SB)</w:t>
      </w:r>
    </w:p>
    <w:p w14:paraId="6266FCB2" w14:textId="77777777" w:rsidR="000733CB" w:rsidRPr="0037149E" w:rsidRDefault="000733CB" w:rsidP="00A83FBC">
      <w:pPr>
        <w:pStyle w:val="ListParagraph"/>
        <w:tabs>
          <w:tab w:val="left" w:pos="0"/>
        </w:tabs>
        <w:spacing w:before="0" w:after="0" w:line="240" w:lineRule="auto"/>
        <w:ind w:left="-180" w:right="-450" w:hanging="270"/>
        <w:rPr>
          <w:rFonts w:asciiTheme="majorHAnsi" w:hAnsiTheme="majorHAnsi" w:cstheme="majorHAnsi"/>
          <w:sz w:val="22"/>
          <w:szCs w:val="22"/>
        </w:rPr>
      </w:pPr>
    </w:p>
    <w:p w14:paraId="23F924CA" w14:textId="774282C5" w:rsidR="000733CB" w:rsidRPr="001B3442" w:rsidRDefault="000733CB" w:rsidP="00A83FBC">
      <w:pPr>
        <w:pStyle w:val="ListParagraph"/>
        <w:numPr>
          <w:ilvl w:val="0"/>
          <w:numId w:val="3"/>
        </w:numPr>
        <w:tabs>
          <w:tab w:val="left" w:pos="0"/>
        </w:tabs>
        <w:spacing w:before="0" w:after="0" w:line="240" w:lineRule="auto"/>
        <w:ind w:left="0" w:right="-450" w:hanging="450"/>
        <w:rPr>
          <w:rFonts w:asciiTheme="majorHAnsi" w:hAnsiTheme="majorHAnsi" w:cstheme="majorHAnsi"/>
          <w:sz w:val="22"/>
          <w:szCs w:val="22"/>
        </w:rPr>
      </w:pPr>
      <w:r w:rsidRPr="001D0FC3">
        <w:rPr>
          <w:rFonts w:asciiTheme="majorHAnsi" w:hAnsiTheme="majorHAnsi" w:cstheme="majorHAnsi"/>
          <w:sz w:val="22"/>
          <w:szCs w:val="22"/>
        </w:rPr>
        <w:t>Public Comment</w:t>
      </w:r>
      <w:r w:rsidRPr="001B3442">
        <w:rPr>
          <w:rFonts w:asciiTheme="majorHAnsi" w:hAnsiTheme="majorHAnsi" w:cstheme="majorHAnsi"/>
          <w:sz w:val="22"/>
          <w:szCs w:val="22"/>
        </w:rPr>
        <w:br/>
      </w:r>
    </w:p>
    <w:p w14:paraId="280510FB" w14:textId="64FC8467" w:rsidR="000733CB" w:rsidRDefault="000733CB" w:rsidP="00A83FBC">
      <w:pPr>
        <w:pStyle w:val="ListParagraph"/>
        <w:numPr>
          <w:ilvl w:val="0"/>
          <w:numId w:val="3"/>
        </w:numPr>
        <w:tabs>
          <w:tab w:val="left" w:pos="0"/>
        </w:tabs>
        <w:spacing w:before="0" w:after="0" w:line="240" w:lineRule="auto"/>
        <w:ind w:left="0" w:right="-450" w:hanging="450"/>
        <w:rPr>
          <w:rFonts w:asciiTheme="majorHAnsi" w:hAnsiTheme="majorHAnsi" w:cstheme="majorHAnsi"/>
          <w:sz w:val="22"/>
          <w:szCs w:val="22"/>
        </w:rPr>
      </w:pPr>
      <w:r w:rsidRPr="00AA5145">
        <w:rPr>
          <w:rFonts w:asciiTheme="majorHAnsi" w:hAnsiTheme="majorHAnsi" w:cstheme="majorHAnsi"/>
          <w:sz w:val="22"/>
          <w:szCs w:val="22"/>
        </w:rPr>
        <w:t xml:space="preserve">Town </w:t>
      </w:r>
      <w:r w:rsidRPr="00C37085">
        <w:rPr>
          <w:rFonts w:asciiTheme="majorHAnsi" w:hAnsiTheme="majorHAnsi" w:cstheme="majorHAnsi"/>
          <w:sz w:val="22"/>
          <w:szCs w:val="22"/>
        </w:rPr>
        <w:t>Administrator/Select Board Reports</w:t>
      </w:r>
    </w:p>
    <w:p w14:paraId="46704F51" w14:textId="77777777" w:rsidR="00FF6DE4" w:rsidRDefault="00FF6DE4" w:rsidP="00FF6DE4">
      <w:pPr>
        <w:pStyle w:val="ListParagraph"/>
        <w:tabs>
          <w:tab w:val="left" w:pos="0"/>
        </w:tabs>
        <w:spacing w:before="0" w:after="0" w:line="240" w:lineRule="auto"/>
        <w:ind w:right="-450"/>
        <w:rPr>
          <w:rFonts w:asciiTheme="majorHAnsi" w:hAnsiTheme="majorHAnsi" w:cstheme="majorHAnsi"/>
          <w:sz w:val="22"/>
          <w:szCs w:val="22"/>
        </w:rPr>
      </w:pPr>
    </w:p>
    <w:p w14:paraId="757BEBB1" w14:textId="5483F28A" w:rsidR="00FF6DE4" w:rsidRDefault="00FF6DE4" w:rsidP="00A83FBC">
      <w:pPr>
        <w:pStyle w:val="ListParagraph"/>
        <w:numPr>
          <w:ilvl w:val="0"/>
          <w:numId w:val="3"/>
        </w:numPr>
        <w:tabs>
          <w:tab w:val="left" w:pos="0"/>
        </w:tabs>
        <w:spacing w:before="0" w:after="0" w:line="240" w:lineRule="auto"/>
        <w:ind w:left="0" w:right="-450" w:hanging="450"/>
        <w:rPr>
          <w:rFonts w:asciiTheme="majorHAnsi" w:hAnsiTheme="majorHAnsi" w:cstheme="majorHAnsi"/>
          <w:sz w:val="22"/>
          <w:szCs w:val="22"/>
        </w:rPr>
      </w:pPr>
      <w:r>
        <w:rPr>
          <w:rFonts w:asciiTheme="majorHAnsi" w:hAnsiTheme="majorHAnsi" w:cstheme="majorHAnsi"/>
          <w:sz w:val="22"/>
          <w:szCs w:val="22"/>
        </w:rPr>
        <w:t>Executive session under MGL Chapter 30A, Section 21(a)(6) to discuss potential acquisition of real estate</w:t>
      </w:r>
    </w:p>
    <w:p w14:paraId="5835F056" w14:textId="3E7F0879" w:rsidR="0014301B" w:rsidRDefault="0014301B" w:rsidP="00A83FBC">
      <w:pPr>
        <w:pStyle w:val="ListParagraph"/>
        <w:spacing w:before="0" w:after="0" w:line="240" w:lineRule="auto"/>
        <w:ind w:right="-450"/>
        <w:rPr>
          <w:rFonts w:asciiTheme="majorHAnsi" w:hAnsiTheme="majorHAnsi" w:cstheme="majorHAnsi"/>
          <w:sz w:val="22"/>
          <w:szCs w:val="22"/>
          <w:highlight w:val="yellow"/>
        </w:rPr>
      </w:pPr>
    </w:p>
    <w:p w14:paraId="2FD23357" w14:textId="30E6CAE4" w:rsidR="0014301B" w:rsidRPr="00154E65" w:rsidRDefault="00154E65" w:rsidP="00A83FBC">
      <w:pPr>
        <w:pStyle w:val="ListParagraph"/>
        <w:numPr>
          <w:ilvl w:val="0"/>
          <w:numId w:val="3"/>
        </w:numPr>
        <w:spacing w:before="0" w:after="0" w:line="240" w:lineRule="auto"/>
        <w:ind w:left="0" w:right="-450" w:hanging="450"/>
        <w:rPr>
          <w:rFonts w:asciiTheme="majorHAnsi" w:hAnsiTheme="majorHAnsi" w:cstheme="majorHAnsi"/>
          <w:sz w:val="22"/>
          <w:szCs w:val="22"/>
        </w:rPr>
      </w:pPr>
      <w:r>
        <w:rPr>
          <w:rFonts w:asciiTheme="majorHAnsi" w:hAnsiTheme="majorHAnsi" w:cstheme="majorHAnsi"/>
          <w:sz w:val="22"/>
          <w:szCs w:val="22"/>
        </w:rPr>
        <w:t>Adjourn</w:t>
      </w:r>
      <w:r w:rsidR="00E94AB4" w:rsidRPr="00154E65">
        <w:rPr>
          <w:rFonts w:asciiTheme="majorHAnsi" w:hAnsiTheme="majorHAnsi" w:cstheme="majorHAnsi"/>
          <w:sz w:val="22"/>
          <w:szCs w:val="22"/>
        </w:rPr>
        <w:br/>
      </w:r>
    </w:p>
    <w:p w14:paraId="60DD5136" w14:textId="3D9EB805" w:rsidR="00D90BE8" w:rsidRPr="00663E8C" w:rsidRDefault="000733CB" w:rsidP="00A83FBC">
      <w:pPr>
        <w:pStyle w:val="ListParagraph"/>
        <w:spacing w:before="0" w:after="0" w:line="240" w:lineRule="auto"/>
        <w:ind w:left="-630" w:right="-450"/>
        <w:jc w:val="both"/>
        <w:rPr>
          <w:rFonts w:ascii="Arial" w:hAnsi="Arial" w:cs="Arial"/>
          <w:iCs/>
          <w:sz w:val="20"/>
        </w:rPr>
      </w:pPr>
      <w:r w:rsidRPr="000733CB">
        <w:rPr>
          <w:rFonts w:ascii="Arial" w:hAnsi="Arial" w:cs="Arial"/>
          <w:iCs/>
          <w:sz w:val="20"/>
        </w:rPr>
        <w:lastRenderedPageBreak/>
        <w:t>This meeting is being offered remotely as an alternate means of public access pursuant to Chapter 107 of the Acts of 2022 and all other applicable laws temporarily amending certain provisions of the Open Meeting Law.  You are hereby advised that this meeting and all communications during this meeting may be recorded by the Town of Hingham in accordance with the Open Meeting Law.  If any participant wishes to record this meeting, please notify the chair at the start of the meeting in accordance with M.G.L. c. 30A, § 20(f) so that the chair may inform all other participants of said recording.</w:t>
      </w:r>
    </w:p>
    <w:sectPr w:rsidR="00D90BE8" w:rsidRPr="00663E8C" w:rsidSect="005C3DAA">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432" w:left="1440" w:header="547"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BD32" w14:textId="77777777" w:rsidR="001641F0" w:rsidRDefault="001641F0" w:rsidP="001D7D3D">
      <w:pPr>
        <w:spacing w:after="0" w:line="240" w:lineRule="auto"/>
      </w:pPr>
      <w:r>
        <w:separator/>
      </w:r>
    </w:p>
  </w:endnote>
  <w:endnote w:type="continuationSeparator" w:id="0">
    <w:p w14:paraId="5700DBA5" w14:textId="77777777" w:rsidR="001641F0" w:rsidRDefault="001641F0" w:rsidP="001D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B349" w14:textId="77777777" w:rsidR="0002795F" w:rsidRDefault="0002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AD48" w14:textId="77777777" w:rsidR="0002795F" w:rsidRDefault="0002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843B" w14:textId="77777777" w:rsidR="0002795F" w:rsidRDefault="0002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7E8F" w14:textId="77777777" w:rsidR="001641F0" w:rsidRDefault="001641F0" w:rsidP="001D7D3D">
      <w:pPr>
        <w:spacing w:after="0" w:line="240" w:lineRule="auto"/>
      </w:pPr>
      <w:r>
        <w:separator/>
      </w:r>
    </w:p>
  </w:footnote>
  <w:footnote w:type="continuationSeparator" w:id="0">
    <w:p w14:paraId="15F95F2C" w14:textId="77777777" w:rsidR="001641F0" w:rsidRDefault="001641F0" w:rsidP="001D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F81F" w14:textId="77777777" w:rsidR="0002795F" w:rsidRDefault="00027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300B" w14:textId="60858699" w:rsidR="00F60B1F" w:rsidRPr="00355240" w:rsidRDefault="00F60B1F" w:rsidP="00AD0A3D">
    <w:pPr>
      <w:pStyle w:val="Header"/>
      <w:tabs>
        <w:tab w:val="clear" w:pos="9360"/>
      </w:tabs>
      <w:ind w:left="-360"/>
      <w:jc w:val="center"/>
      <w:rPr>
        <w:rFonts w:asciiTheme="majorHAnsi" w:hAnsiTheme="majorHAnsi" w:cstheme="majorHAnsi"/>
        <w:b/>
        <w:sz w:val="32"/>
      </w:rPr>
    </w:pPr>
    <w:r w:rsidRPr="00355240">
      <w:rPr>
        <w:rFonts w:asciiTheme="majorHAnsi" w:hAnsiTheme="majorHAnsi" w:cstheme="majorHAnsi"/>
        <w:b/>
        <w:sz w:val="32"/>
      </w:rPr>
      <w:t>Town of Hingham</w:t>
    </w:r>
  </w:p>
  <w:p w14:paraId="60CBEC03" w14:textId="77777777" w:rsidR="00F60B1F" w:rsidRDefault="00F60B1F" w:rsidP="00AD0A3D">
    <w:pPr>
      <w:pStyle w:val="Header"/>
      <w:tabs>
        <w:tab w:val="clear" w:pos="9360"/>
      </w:tabs>
      <w:ind w:left="-360"/>
      <w:jc w:val="center"/>
    </w:pPr>
    <w:r>
      <w:rPr>
        <w:noProof/>
      </w:rPr>
      <w:drawing>
        <wp:inline distT="0" distB="0" distL="0" distR="0" wp14:anchorId="1AB62071" wp14:editId="58074E97">
          <wp:extent cx="1009650" cy="8983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910" cy="9403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95EA" w14:textId="77777777" w:rsidR="0002795F" w:rsidRDefault="00027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FE90B4"/>
    <w:lvl w:ilvl="0">
      <w:start w:val="1"/>
      <w:numFmt w:val="lowerLetter"/>
      <w:pStyle w:val="ListNumber"/>
      <w:lvlText w:val="%1)"/>
      <w:lvlJc w:val="left"/>
      <w:pPr>
        <w:tabs>
          <w:tab w:val="num" w:pos="360"/>
        </w:tabs>
        <w:ind w:left="360" w:hanging="360"/>
      </w:pPr>
      <w:rPr>
        <w:rFonts w:hint="default"/>
      </w:rPr>
    </w:lvl>
  </w:abstractNum>
  <w:abstractNum w:abstractNumId="1" w15:restartNumberingAfterBreak="0">
    <w:nsid w:val="045D07D4"/>
    <w:multiLevelType w:val="hybridMultilevel"/>
    <w:tmpl w:val="10C8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132C3"/>
    <w:multiLevelType w:val="hybridMultilevel"/>
    <w:tmpl w:val="3AD4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61BA"/>
    <w:multiLevelType w:val="hybridMultilevel"/>
    <w:tmpl w:val="DC8E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0340"/>
    <w:multiLevelType w:val="hybridMultilevel"/>
    <w:tmpl w:val="DA1E6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346673"/>
    <w:multiLevelType w:val="hybridMultilevel"/>
    <w:tmpl w:val="1CBC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406FE"/>
    <w:multiLevelType w:val="hybridMultilevel"/>
    <w:tmpl w:val="FE76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AB195B"/>
    <w:multiLevelType w:val="hybridMultilevel"/>
    <w:tmpl w:val="C05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42F8B"/>
    <w:multiLevelType w:val="hybridMultilevel"/>
    <w:tmpl w:val="648E2DC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6D85664F"/>
    <w:multiLevelType w:val="hybridMultilevel"/>
    <w:tmpl w:val="61846E9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6ECC5B07"/>
    <w:multiLevelType w:val="hybridMultilevel"/>
    <w:tmpl w:val="EFF2C578"/>
    <w:lvl w:ilvl="0" w:tplc="81E0DF60">
      <w:start w:val="1"/>
      <w:numFmt w:val="decimal"/>
      <w:lvlText w:val="%1."/>
      <w:lvlJc w:val="left"/>
      <w:pPr>
        <w:ind w:left="360" w:hanging="360"/>
      </w:pPr>
      <w:rPr>
        <w:color w:val="auto"/>
        <w:sz w:val="22"/>
        <w:szCs w:val="22"/>
      </w:rPr>
    </w:lvl>
    <w:lvl w:ilvl="1" w:tplc="04090019">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85CAC"/>
    <w:multiLevelType w:val="hybridMultilevel"/>
    <w:tmpl w:val="8F460B5A"/>
    <w:lvl w:ilvl="0" w:tplc="2C2CE01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7"/>
  </w:num>
  <w:num w:numId="2">
    <w:abstractNumId w:val="0"/>
  </w:num>
  <w:num w:numId="3">
    <w:abstractNumId w:val="11"/>
  </w:num>
  <w:num w:numId="4">
    <w:abstractNumId w:val="8"/>
  </w:num>
  <w:num w:numId="5">
    <w:abstractNumId w:val="8"/>
  </w:num>
  <w:num w:numId="6">
    <w:abstractNumId w:val="2"/>
  </w:num>
  <w:num w:numId="7">
    <w:abstractNumId w:val="9"/>
  </w:num>
  <w:num w:numId="8">
    <w:abstractNumId w:val="10"/>
  </w:num>
  <w:num w:numId="9">
    <w:abstractNumId w:val="1"/>
  </w:num>
  <w:num w:numId="10">
    <w:abstractNumId w:val="12"/>
  </w:num>
  <w:num w:numId="11">
    <w:abstractNumId w:val="5"/>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652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04"/>
    <w:rsid w:val="00002072"/>
    <w:rsid w:val="00002D90"/>
    <w:rsid w:val="00004DA4"/>
    <w:rsid w:val="00005356"/>
    <w:rsid w:val="00005851"/>
    <w:rsid w:val="00006B5E"/>
    <w:rsid w:val="00007826"/>
    <w:rsid w:val="0001384A"/>
    <w:rsid w:val="000142F0"/>
    <w:rsid w:val="00014F0B"/>
    <w:rsid w:val="00015638"/>
    <w:rsid w:val="0001564B"/>
    <w:rsid w:val="00015BDE"/>
    <w:rsid w:val="00016858"/>
    <w:rsid w:val="00016D72"/>
    <w:rsid w:val="0002124A"/>
    <w:rsid w:val="0002156A"/>
    <w:rsid w:val="00021A06"/>
    <w:rsid w:val="00024361"/>
    <w:rsid w:val="000248D2"/>
    <w:rsid w:val="00025FEC"/>
    <w:rsid w:val="0002713A"/>
    <w:rsid w:val="0002795F"/>
    <w:rsid w:val="0003102B"/>
    <w:rsid w:val="00031CB4"/>
    <w:rsid w:val="00031EB5"/>
    <w:rsid w:val="000320AF"/>
    <w:rsid w:val="00034189"/>
    <w:rsid w:val="000368E0"/>
    <w:rsid w:val="00036F3C"/>
    <w:rsid w:val="00040343"/>
    <w:rsid w:val="0004081F"/>
    <w:rsid w:val="000426D7"/>
    <w:rsid w:val="00044EF5"/>
    <w:rsid w:val="00044F34"/>
    <w:rsid w:val="00045901"/>
    <w:rsid w:val="00046FB6"/>
    <w:rsid w:val="0004761B"/>
    <w:rsid w:val="00050350"/>
    <w:rsid w:val="00050F43"/>
    <w:rsid w:val="0005106A"/>
    <w:rsid w:val="0005112D"/>
    <w:rsid w:val="00051550"/>
    <w:rsid w:val="000543F6"/>
    <w:rsid w:val="00054CF6"/>
    <w:rsid w:val="000559E6"/>
    <w:rsid w:val="00055A37"/>
    <w:rsid w:val="00057036"/>
    <w:rsid w:val="00057892"/>
    <w:rsid w:val="00057ED1"/>
    <w:rsid w:val="00060D3A"/>
    <w:rsid w:val="00061E88"/>
    <w:rsid w:val="00067858"/>
    <w:rsid w:val="0007072F"/>
    <w:rsid w:val="000733CB"/>
    <w:rsid w:val="000763E3"/>
    <w:rsid w:val="00077EDD"/>
    <w:rsid w:val="000809F4"/>
    <w:rsid w:val="000848D4"/>
    <w:rsid w:val="000849BD"/>
    <w:rsid w:val="000855FE"/>
    <w:rsid w:val="000862BE"/>
    <w:rsid w:val="00086595"/>
    <w:rsid w:val="00094C95"/>
    <w:rsid w:val="00095739"/>
    <w:rsid w:val="00095C05"/>
    <w:rsid w:val="00097C83"/>
    <w:rsid w:val="000A047F"/>
    <w:rsid w:val="000A3001"/>
    <w:rsid w:val="000A3799"/>
    <w:rsid w:val="000A5BD6"/>
    <w:rsid w:val="000A5E89"/>
    <w:rsid w:val="000A7D4F"/>
    <w:rsid w:val="000B47F5"/>
    <w:rsid w:val="000B61E2"/>
    <w:rsid w:val="000C05A3"/>
    <w:rsid w:val="000C0917"/>
    <w:rsid w:val="000C3F55"/>
    <w:rsid w:val="000C5255"/>
    <w:rsid w:val="000C5256"/>
    <w:rsid w:val="000C5754"/>
    <w:rsid w:val="000C64BA"/>
    <w:rsid w:val="000C6F8C"/>
    <w:rsid w:val="000D153A"/>
    <w:rsid w:val="000D3CB3"/>
    <w:rsid w:val="000D40FE"/>
    <w:rsid w:val="000D41C1"/>
    <w:rsid w:val="000D592D"/>
    <w:rsid w:val="000E1901"/>
    <w:rsid w:val="000E2FAD"/>
    <w:rsid w:val="000E4F5B"/>
    <w:rsid w:val="000F0F5C"/>
    <w:rsid w:val="000F14C0"/>
    <w:rsid w:val="000F17A5"/>
    <w:rsid w:val="000F205B"/>
    <w:rsid w:val="000F30CA"/>
    <w:rsid w:val="000F4745"/>
    <w:rsid w:val="000F582E"/>
    <w:rsid w:val="000F5E67"/>
    <w:rsid w:val="000F6CB3"/>
    <w:rsid w:val="000F6FF8"/>
    <w:rsid w:val="0010228A"/>
    <w:rsid w:val="00102705"/>
    <w:rsid w:val="00103B87"/>
    <w:rsid w:val="00103F6A"/>
    <w:rsid w:val="00104EDB"/>
    <w:rsid w:val="001057E0"/>
    <w:rsid w:val="00106954"/>
    <w:rsid w:val="001137DD"/>
    <w:rsid w:val="0011566A"/>
    <w:rsid w:val="00121F3B"/>
    <w:rsid w:val="00123157"/>
    <w:rsid w:val="00124D7E"/>
    <w:rsid w:val="00124ED6"/>
    <w:rsid w:val="00125A72"/>
    <w:rsid w:val="00126976"/>
    <w:rsid w:val="0013050D"/>
    <w:rsid w:val="00130743"/>
    <w:rsid w:val="001320C1"/>
    <w:rsid w:val="00132373"/>
    <w:rsid w:val="0013265C"/>
    <w:rsid w:val="001326BD"/>
    <w:rsid w:val="00134371"/>
    <w:rsid w:val="0013478B"/>
    <w:rsid w:val="00137AC1"/>
    <w:rsid w:val="00140DAE"/>
    <w:rsid w:val="001410EB"/>
    <w:rsid w:val="001423A6"/>
    <w:rsid w:val="0014301B"/>
    <w:rsid w:val="00143794"/>
    <w:rsid w:val="001438E3"/>
    <w:rsid w:val="00143ED8"/>
    <w:rsid w:val="00144C4E"/>
    <w:rsid w:val="001459DB"/>
    <w:rsid w:val="001475BD"/>
    <w:rsid w:val="0015180F"/>
    <w:rsid w:val="00151BC3"/>
    <w:rsid w:val="00152C9E"/>
    <w:rsid w:val="00154924"/>
    <w:rsid w:val="00154E65"/>
    <w:rsid w:val="00155615"/>
    <w:rsid w:val="0015570E"/>
    <w:rsid w:val="0016015D"/>
    <w:rsid w:val="00160E7B"/>
    <w:rsid w:val="001639DC"/>
    <w:rsid w:val="001641F0"/>
    <w:rsid w:val="00165630"/>
    <w:rsid w:val="001663CC"/>
    <w:rsid w:val="00170F0F"/>
    <w:rsid w:val="00176EE5"/>
    <w:rsid w:val="00185616"/>
    <w:rsid w:val="00185BE2"/>
    <w:rsid w:val="00186535"/>
    <w:rsid w:val="001904FB"/>
    <w:rsid w:val="001905EF"/>
    <w:rsid w:val="0019170F"/>
    <w:rsid w:val="00193653"/>
    <w:rsid w:val="00194B1A"/>
    <w:rsid w:val="001977CA"/>
    <w:rsid w:val="00197E37"/>
    <w:rsid w:val="001A1408"/>
    <w:rsid w:val="001A2E3C"/>
    <w:rsid w:val="001A5E86"/>
    <w:rsid w:val="001B11A6"/>
    <w:rsid w:val="001B2AC4"/>
    <w:rsid w:val="001B659B"/>
    <w:rsid w:val="001B7B6F"/>
    <w:rsid w:val="001B7BC7"/>
    <w:rsid w:val="001B7ED4"/>
    <w:rsid w:val="001C0596"/>
    <w:rsid w:val="001C15C4"/>
    <w:rsid w:val="001C1CAB"/>
    <w:rsid w:val="001C268F"/>
    <w:rsid w:val="001C342B"/>
    <w:rsid w:val="001C34DF"/>
    <w:rsid w:val="001C4006"/>
    <w:rsid w:val="001C4DB0"/>
    <w:rsid w:val="001D0C1F"/>
    <w:rsid w:val="001D2EE0"/>
    <w:rsid w:val="001D3D9B"/>
    <w:rsid w:val="001D50DF"/>
    <w:rsid w:val="001D7D3D"/>
    <w:rsid w:val="001E0183"/>
    <w:rsid w:val="001E5BDF"/>
    <w:rsid w:val="001E6B48"/>
    <w:rsid w:val="001F1A47"/>
    <w:rsid w:val="001F6A19"/>
    <w:rsid w:val="00201E9D"/>
    <w:rsid w:val="00202AA4"/>
    <w:rsid w:val="00203CE4"/>
    <w:rsid w:val="002049FB"/>
    <w:rsid w:val="00207944"/>
    <w:rsid w:val="00213F1C"/>
    <w:rsid w:val="00214CC1"/>
    <w:rsid w:val="00215546"/>
    <w:rsid w:val="0021662E"/>
    <w:rsid w:val="002206DB"/>
    <w:rsid w:val="00221431"/>
    <w:rsid w:val="00223AC2"/>
    <w:rsid w:val="002240A6"/>
    <w:rsid w:val="00224F3E"/>
    <w:rsid w:val="00227F06"/>
    <w:rsid w:val="0023171A"/>
    <w:rsid w:val="0023283B"/>
    <w:rsid w:val="00232C81"/>
    <w:rsid w:val="002330A7"/>
    <w:rsid w:val="002340C7"/>
    <w:rsid w:val="00236C0C"/>
    <w:rsid w:val="002402DD"/>
    <w:rsid w:val="002413C8"/>
    <w:rsid w:val="0024466D"/>
    <w:rsid w:val="00245657"/>
    <w:rsid w:val="002506F8"/>
    <w:rsid w:val="00250EB7"/>
    <w:rsid w:val="00251481"/>
    <w:rsid w:val="0025287E"/>
    <w:rsid w:val="00257840"/>
    <w:rsid w:val="00257E14"/>
    <w:rsid w:val="00257EDB"/>
    <w:rsid w:val="00260AB0"/>
    <w:rsid w:val="00265211"/>
    <w:rsid w:val="00267813"/>
    <w:rsid w:val="00267F38"/>
    <w:rsid w:val="00273E24"/>
    <w:rsid w:val="002741ED"/>
    <w:rsid w:val="00274D23"/>
    <w:rsid w:val="002758FA"/>
    <w:rsid w:val="002761C5"/>
    <w:rsid w:val="0027705A"/>
    <w:rsid w:val="00277192"/>
    <w:rsid w:val="00277C07"/>
    <w:rsid w:val="002836B2"/>
    <w:rsid w:val="00283F73"/>
    <w:rsid w:val="00285890"/>
    <w:rsid w:val="00285A83"/>
    <w:rsid w:val="00286EA7"/>
    <w:rsid w:val="00291D2A"/>
    <w:rsid w:val="00292773"/>
    <w:rsid w:val="00293D3F"/>
    <w:rsid w:val="0029469F"/>
    <w:rsid w:val="00295A05"/>
    <w:rsid w:val="002966F0"/>
    <w:rsid w:val="00297C1F"/>
    <w:rsid w:val="002A33C5"/>
    <w:rsid w:val="002A3A89"/>
    <w:rsid w:val="002A428B"/>
    <w:rsid w:val="002A431D"/>
    <w:rsid w:val="002A5E7F"/>
    <w:rsid w:val="002A7E51"/>
    <w:rsid w:val="002B0866"/>
    <w:rsid w:val="002B0EE4"/>
    <w:rsid w:val="002B13BC"/>
    <w:rsid w:val="002C0B61"/>
    <w:rsid w:val="002C2171"/>
    <w:rsid w:val="002C334D"/>
    <w:rsid w:val="002C3DE4"/>
    <w:rsid w:val="002C4F48"/>
    <w:rsid w:val="002C72A3"/>
    <w:rsid w:val="002D02B8"/>
    <w:rsid w:val="002D0879"/>
    <w:rsid w:val="002D31DC"/>
    <w:rsid w:val="002D3B9A"/>
    <w:rsid w:val="002D4293"/>
    <w:rsid w:val="002D5F4D"/>
    <w:rsid w:val="002D6734"/>
    <w:rsid w:val="002D7B79"/>
    <w:rsid w:val="002E0893"/>
    <w:rsid w:val="002E1378"/>
    <w:rsid w:val="002E1CA9"/>
    <w:rsid w:val="002E1E43"/>
    <w:rsid w:val="002E27AB"/>
    <w:rsid w:val="002E27ED"/>
    <w:rsid w:val="002E6919"/>
    <w:rsid w:val="002E753A"/>
    <w:rsid w:val="002E7B44"/>
    <w:rsid w:val="002F1A61"/>
    <w:rsid w:val="002F25F0"/>
    <w:rsid w:val="002F44A0"/>
    <w:rsid w:val="002F451F"/>
    <w:rsid w:val="002F4AF4"/>
    <w:rsid w:val="002F562F"/>
    <w:rsid w:val="002F731D"/>
    <w:rsid w:val="002F7727"/>
    <w:rsid w:val="00302727"/>
    <w:rsid w:val="00304FD9"/>
    <w:rsid w:val="00305566"/>
    <w:rsid w:val="00310F97"/>
    <w:rsid w:val="0031251E"/>
    <w:rsid w:val="00315358"/>
    <w:rsid w:val="0031553A"/>
    <w:rsid w:val="003168C4"/>
    <w:rsid w:val="00317BBA"/>
    <w:rsid w:val="00320C67"/>
    <w:rsid w:val="00324E66"/>
    <w:rsid w:val="0032555F"/>
    <w:rsid w:val="00325647"/>
    <w:rsid w:val="00326648"/>
    <w:rsid w:val="00326B7B"/>
    <w:rsid w:val="003270EE"/>
    <w:rsid w:val="003315DD"/>
    <w:rsid w:val="00331C23"/>
    <w:rsid w:val="00337A32"/>
    <w:rsid w:val="00340A73"/>
    <w:rsid w:val="00341F3A"/>
    <w:rsid w:val="00342E68"/>
    <w:rsid w:val="003437B3"/>
    <w:rsid w:val="00346F6D"/>
    <w:rsid w:val="003478A8"/>
    <w:rsid w:val="00347A9C"/>
    <w:rsid w:val="00354360"/>
    <w:rsid w:val="00354580"/>
    <w:rsid w:val="00355240"/>
    <w:rsid w:val="003574FD"/>
    <w:rsid w:val="0036018F"/>
    <w:rsid w:val="003602EE"/>
    <w:rsid w:val="003608F8"/>
    <w:rsid w:val="00360B6E"/>
    <w:rsid w:val="00362656"/>
    <w:rsid w:val="00363F11"/>
    <w:rsid w:val="003644BA"/>
    <w:rsid w:val="00364856"/>
    <w:rsid w:val="00365FFD"/>
    <w:rsid w:val="003700B8"/>
    <w:rsid w:val="0037149E"/>
    <w:rsid w:val="00372B53"/>
    <w:rsid w:val="00375D69"/>
    <w:rsid w:val="003765C4"/>
    <w:rsid w:val="0037662B"/>
    <w:rsid w:val="00377EB7"/>
    <w:rsid w:val="0038201F"/>
    <w:rsid w:val="00382585"/>
    <w:rsid w:val="00384636"/>
    <w:rsid w:val="0038603F"/>
    <w:rsid w:val="003866CE"/>
    <w:rsid w:val="00386A8F"/>
    <w:rsid w:val="00390E2B"/>
    <w:rsid w:val="003910FF"/>
    <w:rsid w:val="00395E0F"/>
    <w:rsid w:val="003968B1"/>
    <w:rsid w:val="00397506"/>
    <w:rsid w:val="003A0127"/>
    <w:rsid w:val="003A17D9"/>
    <w:rsid w:val="003A21F5"/>
    <w:rsid w:val="003A400B"/>
    <w:rsid w:val="003A41FD"/>
    <w:rsid w:val="003A65E5"/>
    <w:rsid w:val="003B2F4C"/>
    <w:rsid w:val="003C108B"/>
    <w:rsid w:val="003C2550"/>
    <w:rsid w:val="003C5283"/>
    <w:rsid w:val="003D2A98"/>
    <w:rsid w:val="003D3A99"/>
    <w:rsid w:val="003D5302"/>
    <w:rsid w:val="003E1E06"/>
    <w:rsid w:val="003E1ED8"/>
    <w:rsid w:val="003E42E1"/>
    <w:rsid w:val="003E5B87"/>
    <w:rsid w:val="003F06C4"/>
    <w:rsid w:val="003F0C25"/>
    <w:rsid w:val="003F141B"/>
    <w:rsid w:val="003F25FC"/>
    <w:rsid w:val="003F48C9"/>
    <w:rsid w:val="004029A8"/>
    <w:rsid w:val="004032CC"/>
    <w:rsid w:val="00403316"/>
    <w:rsid w:val="0040331C"/>
    <w:rsid w:val="00403FE2"/>
    <w:rsid w:val="004075A3"/>
    <w:rsid w:val="004119BE"/>
    <w:rsid w:val="00411F8B"/>
    <w:rsid w:val="0041453D"/>
    <w:rsid w:val="00421801"/>
    <w:rsid w:val="00421C33"/>
    <w:rsid w:val="00422372"/>
    <w:rsid w:val="00423246"/>
    <w:rsid w:val="00424BA7"/>
    <w:rsid w:val="004252CF"/>
    <w:rsid w:val="00425942"/>
    <w:rsid w:val="00425E28"/>
    <w:rsid w:val="00426A7C"/>
    <w:rsid w:val="00430F0E"/>
    <w:rsid w:val="0043139F"/>
    <w:rsid w:val="00432594"/>
    <w:rsid w:val="00432F75"/>
    <w:rsid w:val="00434D55"/>
    <w:rsid w:val="004356F5"/>
    <w:rsid w:val="004371BA"/>
    <w:rsid w:val="0043762B"/>
    <w:rsid w:val="00437B80"/>
    <w:rsid w:val="00446C75"/>
    <w:rsid w:val="00446EAA"/>
    <w:rsid w:val="00447B71"/>
    <w:rsid w:val="00451A0D"/>
    <w:rsid w:val="00452411"/>
    <w:rsid w:val="00452F23"/>
    <w:rsid w:val="004534B7"/>
    <w:rsid w:val="00456BA3"/>
    <w:rsid w:val="0045701E"/>
    <w:rsid w:val="004572A0"/>
    <w:rsid w:val="00457B95"/>
    <w:rsid w:val="004715CA"/>
    <w:rsid w:val="00471FE2"/>
    <w:rsid w:val="00476CC9"/>
    <w:rsid w:val="00477311"/>
    <w:rsid w:val="00477352"/>
    <w:rsid w:val="00477AA7"/>
    <w:rsid w:val="0048005F"/>
    <w:rsid w:val="00481D4B"/>
    <w:rsid w:val="004840F6"/>
    <w:rsid w:val="00484784"/>
    <w:rsid w:val="004857C6"/>
    <w:rsid w:val="00486462"/>
    <w:rsid w:val="00491715"/>
    <w:rsid w:val="00494B87"/>
    <w:rsid w:val="0049515D"/>
    <w:rsid w:val="00495B12"/>
    <w:rsid w:val="00496A70"/>
    <w:rsid w:val="00497D4E"/>
    <w:rsid w:val="004A0D30"/>
    <w:rsid w:val="004A17B4"/>
    <w:rsid w:val="004A2850"/>
    <w:rsid w:val="004A4F3E"/>
    <w:rsid w:val="004A5A9B"/>
    <w:rsid w:val="004B3CE2"/>
    <w:rsid w:val="004B565B"/>
    <w:rsid w:val="004B5A67"/>
    <w:rsid w:val="004B5C09"/>
    <w:rsid w:val="004C443D"/>
    <w:rsid w:val="004C5FAF"/>
    <w:rsid w:val="004D02BC"/>
    <w:rsid w:val="004D1BC4"/>
    <w:rsid w:val="004D26A9"/>
    <w:rsid w:val="004D490B"/>
    <w:rsid w:val="004E0BE7"/>
    <w:rsid w:val="004E227E"/>
    <w:rsid w:val="004E56E4"/>
    <w:rsid w:val="004E5859"/>
    <w:rsid w:val="004E6748"/>
    <w:rsid w:val="004E6CF5"/>
    <w:rsid w:val="004E7FE5"/>
    <w:rsid w:val="004F3A6F"/>
    <w:rsid w:val="004F5EBB"/>
    <w:rsid w:val="004F68CB"/>
    <w:rsid w:val="004F6C59"/>
    <w:rsid w:val="004F7534"/>
    <w:rsid w:val="004F78F5"/>
    <w:rsid w:val="00501363"/>
    <w:rsid w:val="00502EE4"/>
    <w:rsid w:val="00504E69"/>
    <w:rsid w:val="00504E96"/>
    <w:rsid w:val="005100BA"/>
    <w:rsid w:val="005108E3"/>
    <w:rsid w:val="00510B83"/>
    <w:rsid w:val="00511501"/>
    <w:rsid w:val="0051375A"/>
    <w:rsid w:val="0051462E"/>
    <w:rsid w:val="0051602A"/>
    <w:rsid w:val="0052198A"/>
    <w:rsid w:val="00523EC7"/>
    <w:rsid w:val="0052430E"/>
    <w:rsid w:val="00524CF1"/>
    <w:rsid w:val="0052774A"/>
    <w:rsid w:val="00530C08"/>
    <w:rsid w:val="00531230"/>
    <w:rsid w:val="00531F08"/>
    <w:rsid w:val="00532663"/>
    <w:rsid w:val="005326E7"/>
    <w:rsid w:val="00532E93"/>
    <w:rsid w:val="005331A3"/>
    <w:rsid w:val="00535D25"/>
    <w:rsid w:val="00535EB9"/>
    <w:rsid w:val="0054098F"/>
    <w:rsid w:val="00554276"/>
    <w:rsid w:val="00554AAB"/>
    <w:rsid w:val="005557F2"/>
    <w:rsid w:val="0055672D"/>
    <w:rsid w:val="00557552"/>
    <w:rsid w:val="00561AA5"/>
    <w:rsid w:val="0056355D"/>
    <w:rsid w:val="005664C6"/>
    <w:rsid w:val="0056766C"/>
    <w:rsid w:val="00570C8B"/>
    <w:rsid w:val="00570F97"/>
    <w:rsid w:val="00573B06"/>
    <w:rsid w:val="005770BB"/>
    <w:rsid w:val="00580F56"/>
    <w:rsid w:val="00582FC2"/>
    <w:rsid w:val="00583493"/>
    <w:rsid w:val="00584EF0"/>
    <w:rsid w:val="005867B5"/>
    <w:rsid w:val="00587733"/>
    <w:rsid w:val="00587F2F"/>
    <w:rsid w:val="0059436C"/>
    <w:rsid w:val="00594A6C"/>
    <w:rsid w:val="00594BE3"/>
    <w:rsid w:val="00597760"/>
    <w:rsid w:val="00597907"/>
    <w:rsid w:val="00597F92"/>
    <w:rsid w:val="005A11DB"/>
    <w:rsid w:val="005A1642"/>
    <w:rsid w:val="005A261C"/>
    <w:rsid w:val="005A60A5"/>
    <w:rsid w:val="005A6C02"/>
    <w:rsid w:val="005A7E02"/>
    <w:rsid w:val="005B0797"/>
    <w:rsid w:val="005B1EA7"/>
    <w:rsid w:val="005B24A0"/>
    <w:rsid w:val="005B2538"/>
    <w:rsid w:val="005B33DB"/>
    <w:rsid w:val="005B3473"/>
    <w:rsid w:val="005B47F6"/>
    <w:rsid w:val="005B7336"/>
    <w:rsid w:val="005C34B1"/>
    <w:rsid w:val="005C3DAA"/>
    <w:rsid w:val="005C3EA8"/>
    <w:rsid w:val="005C3F09"/>
    <w:rsid w:val="005C538A"/>
    <w:rsid w:val="005C69C2"/>
    <w:rsid w:val="005D1349"/>
    <w:rsid w:val="005D3DB6"/>
    <w:rsid w:val="005E40AF"/>
    <w:rsid w:val="005E4516"/>
    <w:rsid w:val="005E45A9"/>
    <w:rsid w:val="005F190B"/>
    <w:rsid w:val="005F2780"/>
    <w:rsid w:val="005F3204"/>
    <w:rsid w:val="005F3717"/>
    <w:rsid w:val="005F4CA2"/>
    <w:rsid w:val="005F502E"/>
    <w:rsid w:val="005F601E"/>
    <w:rsid w:val="005F72A3"/>
    <w:rsid w:val="00601F47"/>
    <w:rsid w:val="00601F7B"/>
    <w:rsid w:val="00602B9D"/>
    <w:rsid w:val="00603CC4"/>
    <w:rsid w:val="00604E62"/>
    <w:rsid w:val="00606005"/>
    <w:rsid w:val="00607D29"/>
    <w:rsid w:val="00607D8E"/>
    <w:rsid w:val="00607FB0"/>
    <w:rsid w:val="00611DD7"/>
    <w:rsid w:val="00613FF5"/>
    <w:rsid w:val="00616B41"/>
    <w:rsid w:val="00620AE8"/>
    <w:rsid w:val="006216AD"/>
    <w:rsid w:val="00623CEB"/>
    <w:rsid w:val="00625883"/>
    <w:rsid w:val="0063040B"/>
    <w:rsid w:val="00630DE9"/>
    <w:rsid w:val="00632412"/>
    <w:rsid w:val="00632634"/>
    <w:rsid w:val="00632F91"/>
    <w:rsid w:val="00633593"/>
    <w:rsid w:val="00634518"/>
    <w:rsid w:val="006369F9"/>
    <w:rsid w:val="00641A28"/>
    <w:rsid w:val="00641B76"/>
    <w:rsid w:val="006421EB"/>
    <w:rsid w:val="006427DF"/>
    <w:rsid w:val="006429F9"/>
    <w:rsid w:val="0064628C"/>
    <w:rsid w:val="0064748F"/>
    <w:rsid w:val="00647DF4"/>
    <w:rsid w:val="0065007B"/>
    <w:rsid w:val="0065086F"/>
    <w:rsid w:val="0065263E"/>
    <w:rsid w:val="006560E2"/>
    <w:rsid w:val="006566D5"/>
    <w:rsid w:val="00657957"/>
    <w:rsid w:val="0066078D"/>
    <w:rsid w:val="00663E8C"/>
    <w:rsid w:val="0066564A"/>
    <w:rsid w:val="00666D8B"/>
    <w:rsid w:val="00666FD6"/>
    <w:rsid w:val="006727B0"/>
    <w:rsid w:val="0067405F"/>
    <w:rsid w:val="006752CA"/>
    <w:rsid w:val="00675A06"/>
    <w:rsid w:val="00676A63"/>
    <w:rsid w:val="006772EF"/>
    <w:rsid w:val="0067747F"/>
    <w:rsid w:val="00680296"/>
    <w:rsid w:val="0068195C"/>
    <w:rsid w:val="00682C74"/>
    <w:rsid w:val="00682EF8"/>
    <w:rsid w:val="006835BF"/>
    <w:rsid w:val="00683AA5"/>
    <w:rsid w:val="00685654"/>
    <w:rsid w:val="00686565"/>
    <w:rsid w:val="00687797"/>
    <w:rsid w:val="006908CD"/>
    <w:rsid w:val="00690CA9"/>
    <w:rsid w:val="00695972"/>
    <w:rsid w:val="006978AE"/>
    <w:rsid w:val="006A18AF"/>
    <w:rsid w:val="006A18C3"/>
    <w:rsid w:val="006A4062"/>
    <w:rsid w:val="006A5FA1"/>
    <w:rsid w:val="006A724E"/>
    <w:rsid w:val="006A7A5F"/>
    <w:rsid w:val="006B3343"/>
    <w:rsid w:val="006B380D"/>
    <w:rsid w:val="006B5C57"/>
    <w:rsid w:val="006B651B"/>
    <w:rsid w:val="006C1C9E"/>
    <w:rsid w:val="006C2F3C"/>
    <w:rsid w:val="006C3011"/>
    <w:rsid w:val="006C6328"/>
    <w:rsid w:val="006D32B1"/>
    <w:rsid w:val="006D503B"/>
    <w:rsid w:val="006E2E6B"/>
    <w:rsid w:val="006E308F"/>
    <w:rsid w:val="006E3619"/>
    <w:rsid w:val="006E5BBF"/>
    <w:rsid w:val="006E7DBE"/>
    <w:rsid w:val="006F03D4"/>
    <w:rsid w:val="006F252B"/>
    <w:rsid w:val="006F4ABE"/>
    <w:rsid w:val="006F5BAA"/>
    <w:rsid w:val="006F70E9"/>
    <w:rsid w:val="006F7B08"/>
    <w:rsid w:val="0070086C"/>
    <w:rsid w:val="007016C4"/>
    <w:rsid w:val="007016CB"/>
    <w:rsid w:val="00702B7C"/>
    <w:rsid w:val="00705967"/>
    <w:rsid w:val="007059AF"/>
    <w:rsid w:val="0070715E"/>
    <w:rsid w:val="00710EC8"/>
    <w:rsid w:val="00711118"/>
    <w:rsid w:val="00713079"/>
    <w:rsid w:val="007131A4"/>
    <w:rsid w:val="00713DE6"/>
    <w:rsid w:val="0071741E"/>
    <w:rsid w:val="007176CA"/>
    <w:rsid w:val="0071799C"/>
    <w:rsid w:val="00717B64"/>
    <w:rsid w:val="00720452"/>
    <w:rsid w:val="00722673"/>
    <w:rsid w:val="00726B9B"/>
    <w:rsid w:val="00726D02"/>
    <w:rsid w:val="00727BD6"/>
    <w:rsid w:val="00727D77"/>
    <w:rsid w:val="007311F8"/>
    <w:rsid w:val="00732B6E"/>
    <w:rsid w:val="00733ECF"/>
    <w:rsid w:val="00734A9C"/>
    <w:rsid w:val="00735BC8"/>
    <w:rsid w:val="007360EE"/>
    <w:rsid w:val="0073704E"/>
    <w:rsid w:val="00741CE0"/>
    <w:rsid w:val="00741FEC"/>
    <w:rsid w:val="007421D8"/>
    <w:rsid w:val="00743DCF"/>
    <w:rsid w:val="00743F5B"/>
    <w:rsid w:val="0074444A"/>
    <w:rsid w:val="007452CA"/>
    <w:rsid w:val="007529DC"/>
    <w:rsid w:val="00753BC8"/>
    <w:rsid w:val="00755912"/>
    <w:rsid w:val="0076073A"/>
    <w:rsid w:val="00762232"/>
    <w:rsid w:val="00762EC0"/>
    <w:rsid w:val="0076580D"/>
    <w:rsid w:val="00770634"/>
    <w:rsid w:val="00771280"/>
    <w:rsid w:val="00771A03"/>
    <w:rsid w:val="00771C24"/>
    <w:rsid w:val="00771CBE"/>
    <w:rsid w:val="007721F8"/>
    <w:rsid w:val="007728D9"/>
    <w:rsid w:val="00773815"/>
    <w:rsid w:val="00786696"/>
    <w:rsid w:val="00786BCC"/>
    <w:rsid w:val="007873B1"/>
    <w:rsid w:val="007902EC"/>
    <w:rsid w:val="007917ED"/>
    <w:rsid w:val="00793727"/>
    <w:rsid w:val="0079451B"/>
    <w:rsid w:val="00794672"/>
    <w:rsid w:val="00795E6C"/>
    <w:rsid w:val="007975F6"/>
    <w:rsid w:val="007976BC"/>
    <w:rsid w:val="007A01C9"/>
    <w:rsid w:val="007A179F"/>
    <w:rsid w:val="007A216A"/>
    <w:rsid w:val="007A4BD9"/>
    <w:rsid w:val="007A7033"/>
    <w:rsid w:val="007B0712"/>
    <w:rsid w:val="007B2E54"/>
    <w:rsid w:val="007B33F0"/>
    <w:rsid w:val="007B51AE"/>
    <w:rsid w:val="007B77DD"/>
    <w:rsid w:val="007C1B06"/>
    <w:rsid w:val="007C1C1E"/>
    <w:rsid w:val="007C2076"/>
    <w:rsid w:val="007C337F"/>
    <w:rsid w:val="007C3489"/>
    <w:rsid w:val="007C4347"/>
    <w:rsid w:val="007C491D"/>
    <w:rsid w:val="007C4D3B"/>
    <w:rsid w:val="007C5D2D"/>
    <w:rsid w:val="007C65F4"/>
    <w:rsid w:val="007C67E8"/>
    <w:rsid w:val="007C7E96"/>
    <w:rsid w:val="007D09B5"/>
    <w:rsid w:val="007D1623"/>
    <w:rsid w:val="007D219C"/>
    <w:rsid w:val="007D2921"/>
    <w:rsid w:val="007D2BB8"/>
    <w:rsid w:val="007D3B68"/>
    <w:rsid w:val="007D5836"/>
    <w:rsid w:val="007D5A23"/>
    <w:rsid w:val="007D63CE"/>
    <w:rsid w:val="007D6C45"/>
    <w:rsid w:val="007E184F"/>
    <w:rsid w:val="007E35F5"/>
    <w:rsid w:val="007E4271"/>
    <w:rsid w:val="007E548A"/>
    <w:rsid w:val="007E6FE4"/>
    <w:rsid w:val="007E7188"/>
    <w:rsid w:val="007F118C"/>
    <w:rsid w:val="007F43AF"/>
    <w:rsid w:val="007F73DC"/>
    <w:rsid w:val="007F7801"/>
    <w:rsid w:val="00800728"/>
    <w:rsid w:val="00807D64"/>
    <w:rsid w:val="0081126D"/>
    <w:rsid w:val="00811FCE"/>
    <w:rsid w:val="00814145"/>
    <w:rsid w:val="00814B42"/>
    <w:rsid w:val="00814D8F"/>
    <w:rsid w:val="00817E07"/>
    <w:rsid w:val="00821662"/>
    <w:rsid w:val="0082229D"/>
    <w:rsid w:val="008240DA"/>
    <w:rsid w:val="00824855"/>
    <w:rsid w:val="00825B21"/>
    <w:rsid w:val="008260B1"/>
    <w:rsid w:val="00833029"/>
    <w:rsid w:val="00833B01"/>
    <w:rsid w:val="00834BE6"/>
    <w:rsid w:val="00835488"/>
    <w:rsid w:val="0083755C"/>
    <w:rsid w:val="00837787"/>
    <w:rsid w:val="00837A4A"/>
    <w:rsid w:val="00840DAC"/>
    <w:rsid w:val="00841A8D"/>
    <w:rsid w:val="00844801"/>
    <w:rsid w:val="00846080"/>
    <w:rsid w:val="00846FEA"/>
    <w:rsid w:val="008476CB"/>
    <w:rsid w:val="0085020A"/>
    <w:rsid w:val="00850509"/>
    <w:rsid w:val="008518D5"/>
    <w:rsid w:val="00856A3F"/>
    <w:rsid w:val="00856FB2"/>
    <w:rsid w:val="00857984"/>
    <w:rsid w:val="00857EAF"/>
    <w:rsid w:val="00860AC1"/>
    <w:rsid w:val="00861BA4"/>
    <w:rsid w:val="00861E0D"/>
    <w:rsid w:val="0086342F"/>
    <w:rsid w:val="00864E55"/>
    <w:rsid w:val="008654B2"/>
    <w:rsid w:val="00867EA4"/>
    <w:rsid w:val="0087066C"/>
    <w:rsid w:val="0087249B"/>
    <w:rsid w:val="00873311"/>
    <w:rsid w:val="00874938"/>
    <w:rsid w:val="00875122"/>
    <w:rsid w:val="008760F3"/>
    <w:rsid w:val="00876822"/>
    <w:rsid w:val="0088048A"/>
    <w:rsid w:val="008805CC"/>
    <w:rsid w:val="008811BE"/>
    <w:rsid w:val="00882696"/>
    <w:rsid w:val="008829CE"/>
    <w:rsid w:val="00882A7B"/>
    <w:rsid w:val="00884728"/>
    <w:rsid w:val="008863AB"/>
    <w:rsid w:val="00890816"/>
    <w:rsid w:val="00890FFD"/>
    <w:rsid w:val="008915FF"/>
    <w:rsid w:val="00892E43"/>
    <w:rsid w:val="008931A5"/>
    <w:rsid w:val="008939AF"/>
    <w:rsid w:val="00893ADB"/>
    <w:rsid w:val="00895EBF"/>
    <w:rsid w:val="00895FB9"/>
    <w:rsid w:val="00897670"/>
    <w:rsid w:val="008A1DA1"/>
    <w:rsid w:val="008A247A"/>
    <w:rsid w:val="008A2EB4"/>
    <w:rsid w:val="008A344D"/>
    <w:rsid w:val="008A3856"/>
    <w:rsid w:val="008A59C3"/>
    <w:rsid w:val="008B66BF"/>
    <w:rsid w:val="008B6A1E"/>
    <w:rsid w:val="008B7503"/>
    <w:rsid w:val="008C0904"/>
    <w:rsid w:val="008C11C1"/>
    <w:rsid w:val="008C3DE0"/>
    <w:rsid w:val="008C4485"/>
    <w:rsid w:val="008C4C10"/>
    <w:rsid w:val="008D0FAF"/>
    <w:rsid w:val="008D4E60"/>
    <w:rsid w:val="008D7B6D"/>
    <w:rsid w:val="008D7D07"/>
    <w:rsid w:val="008E1388"/>
    <w:rsid w:val="008E476B"/>
    <w:rsid w:val="008E6144"/>
    <w:rsid w:val="008E6794"/>
    <w:rsid w:val="008E6B0F"/>
    <w:rsid w:val="008E7F1E"/>
    <w:rsid w:val="008F0221"/>
    <w:rsid w:val="008F132E"/>
    <w:rsid w:val="008F1F96"/>
    <w:rsid w:val="008F27E9"/>
    <w:rsid w:val="008F4F85"/>
    <w:rsid w:val="008F55C1"/>
    <w:rsid w:val="00901633"/>
    <w:rsid w:val="009030FE"/>
    <w:rsid w:val="00903916"/>
    <w:rsid w:val="00903EA2"/>
    <w:rsid w:val="00904699"/>
    <w:rsid w:val="00905A15"/>
    <w:rsid w:val="00905C32"/>
    <w:rsid w:val="00905C34"/>
    <w:rsid w:val="009067D3"/>
    <w:rsid w:val="00911EE0"/>
    <w:rsid w:val="00912C12"/>
    <w:rsid w:val="00912E4E"/>
    <w:rsid w:val="00913C32"/>
    <w:rsid w:val="00920FCC"/>
    <w:rsid w:val="00921B31"/>
    <w:rsid w:val="009238E4"/>
    <w:rsid w:val="00924B6D"/>
    <w:rsid w:val="00924E41"/>
    <w:rsid w:val="009251DA"/>
    <w:rsid w:val="00925219"/>
    <w:rsid w:val="009266A7"/>
    <w:rsid w:val="00926D28"/>
    <w:rsid w:val="00927F28"/>
    <w:rsid w:val="00931B88"/>
    <w:rsid w:val="00932C9B"/>
    <w:rsid w:val="00933D51"/>
    <w:rsid w:val="00937B6E"/>
    <w:rsid w:val="009423FD"/>
    <w:rsid w:val="00942A64"/>
    <w:rsid w:val="00945FBF"/>
    <w:rsid w:val="00947D66"/>
    <w:rsid w:val="009509EC"/>
    <w:rsid w:val="00950E53"/>
    <w:rsid w:val="009519DE"/>
    <w:rsid w:val="0095208A"/>
    <w:rsid w:val="00952154"/>
    <w:rsid w:val="009526DC"/>
    <w:rsid w:val="009530DD"/>
    <w:rsid w:val="00953257"/>
    <w:rsid w:val="00953311"/>
    <w:rsid w:val="0095753F"/>
    <w:rsid w:val="00957BCE"/>
    <w:rsid w:val="00963102"/>
    <w:rsid w:val="0096391A"/>
    <w:rsid w:val="00963BFA"/>
    <w:rsid w:val="00964C0D"/>
    <w:rsid w:val="00964C9F"/>
    <w:rsid w:val="00965F18"/>
    <w:rsid w:val="0096603E"/>
    <w:rsid w:val="00966511"/>
    <w:rsid w:val="00966614"/>
    <w:rsid w:val="00967F40"/>
    <w:rsid w:val="00970158"/>
    <w:rsid w:val="00971D65"/>
    <w:rsid w:val="0097382A"/>
    <w:rsid w:val="0097448E"/>
    <w:rsid w:val="009744FD"/>
    <w:rsid w:val="00975376"/>
    <w:rsid w:val="00984659"/>
    <w:rsid w:val="0098508F"/>
    <w:rsid w:val="00985B82"/>
    <w:rsid w:val="0098701B"/>
    <w:rsid w:val="00987631"/>
    <w:rsid w:val="009877D2"/>
    <w:rsid w:val="0099078F"/>
    <w:rsid w:val="00990B1D"/>
    <w:rsid w:val="00991E00"/>
    <w:rsid w:val="00992020"/>
    <w:rsid w:val="009921B8"/>
    <w:rsid w:val="00993B51"/>
    <w:rsid w:val="00993B70"/>
    <w:rsid w:val="00995376"/>
    <w:rsid w:val="0099553A"/>
    <w:rsid w:val="00995D3B"/>
    <w:rsid w:val="0099621A"/>
    <w:rsid w:val="00996867"/>
    <w:rsid w:val="009976FB"/>
    <w:rsid w:val="009A1952"/>
    <w:rsid w:val="009A1DAB"/>
    <w:rsid w:val="009A2031"/>
    <w:rsid w:val="009A3309"/>
    <w:rsid w:val="009A3DEA"/>
    <w:rsid w:val="009A41F0"/>
    <w:rsid w:val="009A42EF"/>
    <w:rsid w:val="009A4772"/>
    <w:rsid w:val="009A622D"/>
    <w:rsid w:val="009B103F"/>
    <w:rsid w:val="009B1FC6"/>
    <w:rsid w:val="009B258E"/>
    <w:rsid w:val="009B353B"/>
    <w:rsid w:val="009B40B4"/>
    <w:rsid w:val="009B41BB"/>
    <w:rsid w:val="009B50BF"/>
    <w:rsid w:val="009C196B"/>
    <w:rsid w:val="009C2445"/>
    <w:rsid w:val="009C3D4D"/>
    <w:rsid w:val="009C3D70"/>
    <w:rsid w:val="009C4E6C"/>
    <w:rsid w:val="009C63A2"/>
    <w:rsid w:val="009C74D6"/>
    <w:rsid w:val="009C7A25"/>
    <w:rsid w:val="009D0645"/>
    <w:rsid w:val="009D06FF"/>
    <w:rsid w:val="009D0B19"/>
    <w:rsid w:val="009D1CC6"/>
    <w:rsid w:val="009D6C6D"/>
    <w:rsid w:val="009D6DB7"/>
    <w:rsid w:val="009D7183"/>
    <w:rsid w:val="009D7F11"/>
    <w:rsid w:val="009D7F45"/>
    <w:rsid w:val="009E082D"/>
    <w:rsid w:val="009E548B"/>
    <w:rsid w:val="009F3503"/>
    <w:rsid w:val="009F4A36"/>
    <w:rsid w:val="009F5025"/>
    <w:rsid w:val="009F6070"/>
    <w:rsid w:val="009F60D6"/>
    <w:rsid w:val="009F67E6"/>
    <w:rsid w:val="00A044E8"/>
    <w:rsid w:val="00A0468D"/>
    <w:rsid w:val="00A048B9"/>
    <w:rsid w:val="00A04A5C"/>
    <w:rsid w:val="00A07662"/>
    <w:rsid w:val="00A10A3A"/>
    <w:rsid w:val="00A10BF9"/>
    <w:rsid w:val="00A12961"/>
    <w:rsid w:val="00A137D6"/>
    <w:rsid w:val="00A15421"/>
    <w:rsid w:val="00A1549C"/>
    <w:rsid w:val="00A155D6"/>
    <w:rsid w:val="00A15825"/>
    <w:rsid w:val="00A158BB"/>
    <w:rsid w:val="00A1740F"/>
    <w:rsid w:val="00A17DD1"/>
    <w:rsid w:val="00A207FF"/>
    <w:rsid w:val="00A216EC"/>
    <w:rsid w:val="00A218A6"/>
    <w:rsid w:val="00A21EB9"/>
    <w:rsid w:val="00A2241E"/>
    <w:rsid w:val="00A256A8"/>
    <w:rsid w:val="00A27AAE"/>
    <w:rsid w:val="00A3240C"/>
    <w:rsid w:val="00A33ECF"/>
    <w:rsid w:val="00A412F5"/>
    <w:rsid w:val="00A43142"/>
    <w:rsid w:val="00A4511E"/>
    <w:rsid w:val="00A45407"/>
    <w:rsid w:val="00A45FD6"/>
    <w:rsid w:val="00A46472"/>
    <w:rsid w:val="00A478BD"/>
    <w:rsid w:val="00A47D4D"/>
    <w:rsid w:val="00A50EA5"/>
    <w:rsid w:val="00A52B3A"/>
    <w:rsid w:val="00A5332B"/>
    <w:rsid w:val="00A5446B"/>
    <w:rsid w:val="00A57FF6"/>
    <w:rsid w:val="00A61B76"/>
    <w:rsid w:val="00A63803"/>
    <w:rsid w:val="00A66C3E"/>
    <w:rsid w:val="00A71594"/>
    <w:rsid w:val="00A71ED2"/>
    <w:rsid w:val="00A7285D"/>
    <w:rsid w:val="00A728CC"/>
    <w:rsid w:val="00A75343"/>
    <w:rsid w:val="00A769E5"/>
    <w:rsid w:val="00A76F7F"/>
    <w:rsid w:val="00A80B85"/>
    <w:rsid w:val="00A81D53"/>
    <w:rsid w:val="00A824AA"/>
    <w:rsid w:val="00A834EC"/>
    <w:rsid w:val="00A838C0"/>
    <w:rsid w:val="00A83FBC"/>
    <w:rsid w:val="00A84547"/>
    <w:rsid w:val="00A86F44"/>
    <w:rsid w:val="00A87891"/>
    <w:rsid w:val="00A92564"/>
    <w:rsid w:val="00A92E2C"/>
    <w:rsid w:val="00A93BD1"/>
    <w:rsid w:val="00A96616"/>
    <w:rsid w:val="00A972D0"/>
    <w:rsid w:val="00A97E2D"/>
    <w:rsid w:val="00AA274A"/>
    <w:rsid w:val="00AA439F"/>
    <w:rsid w:val="00AA5145"/>
    <w:rsid w:val="00AA5C4D"/>
    <w:rsid w:val="00AA7A31"/>
    <w:rsid w:val="00AB4CD2"/>
    <w:rsid w:val="00AB4F0A"/>
    <w:rsid w:val="00AB6270"/>
    <w:rsid w:val="00AB6BD8"/>
    <w:rsid w:val="00AB6BF4"/>
    <w:rsid w:val="00AC06DA"/>
    <w:rsid w:val="00AC18E2"/>
    <w:rsid w:val="00AC2E5A"/>
    <w:rsid w:val="00AC3044"/>
    <w:rsid w:val="00AC32BF"/>
    <w:rsid w:val="00AC4593"/>
    <w:rsid w:val="00AC4A9A"/>
    <w:rsid w:val="00AC4D70"/>
    <w:rsid w:val="00AC508D"/>
    <w:rsid w:val="00AC5C0D"/>
    <w:rsid w:val="00AC76D2"/>
    <w:rsid w:val="00AC7A28"/>
    <w:rsid w:val="00AC7FA7"/>
    <w:rsid w:val="00AD0A3D"/>
    <w:rsid w:val="00AD21FA"/>
    <w:rsid w:val="00AD2593"/>
    <w:rsid w:val="00AD27CF"/>
    <w:rsid w:val="00AD2B80"/>
    <w:rsid w:val="00AD5543"/>
    <w:rsid w:val="00AD58B1"/>
    <w:rsid w:val="00AD6E79"/>
    <w:rsid w:val="00AD741A"/>
    <w:rsid w:val="00AD7B2B"/>
    <w:rsid w:val="00AE25AB"/>
    <w:rsid w:val="00AE26A5"/>
    <w:rsid w:val="00AE2CA5"/>
    <w:rsid w:val="00AE391E"/>
    <w:rsid w:val="00AE4C0B"/>
    <w:rsid w:val="00AE53C6"/>
    <w:rsid w:val="00AE7C51"/>
    <w:rsid w:val="00AF2345"/>
    <w:rsid w:val="00AF2C1C"/>
    <w:rsid w:val="00B0033B"/>
    <w:rsid w:val="00B04BC6"/>
    <w:rsid w:val="00B06F14"/>
    <w:rsid w:val="00B07CEE"/>
    <w:rsid w:val="00B21518"/>
    <w:rsid w:val="00B2233B"/>
    <w:rsid w:val="00B244F3"/>
    <w:rsid w:val="00B259FE"/>
    <w:rsid w:val="00B27A8F"/>
    <w:rsid w:val="00B312BE"/>
    <w:rsid w:val="00B31520"/>
    <w:rsid w:val="00B31A3B"/>
    <w:rsid w:val="00B32717"/>
    <w:rsid w:val="00B335C4"/>
    <w:rsid w:val="00B34512"/>
    <w:rsid w:val="00B347F3"/>
    <w:rsid w:val="00B347F5"/>
    <w:rsid w:val="00B34EB4"/>
    <w:rsid w:val="00B36FD2"/>
    <w:rsid w:val="00B40E64"/>
    <w:rsid w:val="00B42955"/>
    <w:rsid w:val="00B435B5"/>
    <w:rsid w:val="00B45614"/>
    <w:rsid w:val="00B465DD"/>
    <w:rsid w:val="00B46A35"/>
    <w:rsid w:val="00B47EFB"/>
    <w:rsid w:val="00B5129F"/>
    <w:rsid w:val="00B52650"/>
    <w:rsid w:val="00B52D15"/>
    <w:rsid w:val="00B530B1"/>
    <w:rsid w:val="00B5397D"/>
    <w:rsid w:val="00B56B10"/>
    <w:rsid w:val="00B60EC7"/>
    <w:rsid w:val="00B61AC3"/>
    <w:rsid w:val="00B61C89"/>
    <w:rsid w:val="00B61D3D"/>
    <w:rsid w:val="00B62BE2"/>
    <w:rsid w:val="00B6398A"/>
    <w:rsid w:val="00B64C69"/>
    <w:rsid w:val="00B66C0A"/>
    <w:rsid w:val="00B70694"/>
    <w:rsid w:val="00B71FBC"/>
    <w:rsid w:val="00B72F26"/>
    <w:rsid w:val="00B731A8"/>
    <w:rsid w:val="00B7395D"/>
    <w:rsid w:val="00B74CA3"/>
    <w:rsid w:val="00B74D66"/>
    <w:rsid w:val="00B76B06"/>
    <w:rsid w:val="00B8167E"/>
    <w:rsid w:val="00B82745"/>
    <w:rsid w:val="00B84563"/>
    <w:rsid w:val="00B848E5"/>
    <w:rsid w:val="00B855E9"/>
    <w:rsid w:val="00B864D6"/>
    <w:rsid w:val="00B8666D"/>
    <w:rsid w:val="00B943CB"/>
    <w:rsid w:val="00B9469E"/>
    <w:rsid w:val="00B94FD6"/>
    <w:rsid w:val="00B96387"/>
    <w:rsid w:val="00BA0607"/>
    <w:rsid w:val="00BB0227"/>
    <w:rsid w:val="00BB0971"/>
    <w:rsid w:val="00BB1E2F"/>
    <w:rsid w:val="00BB22A7"/>
    <w:rsid w:val="00BB542C"/>
    <w:rsid w:val="00BC4A18"/>
    <w:rsid w:val="00BC511A"/>
    <w:rsid w:val="00BC55F6"/>
    <w:rsid w:val="00BC7490"/>
    <w:rsid w:val="00BC7B0B"/>
    <w:rsid w:val="00BD11EE"/>
    <w:rsid w:val="00BD3C92"/>
    <w:rsid w:val="00BD43B2"/>
    <w:rsid w:val="00BD6201"/>
    <w:rsid w:val="00BE6215"/>
    <w:rsid w:val="00BE7175"/>
    <w:rsid w:val="00BE7972"/>
    <w:rsid w:val="00BE7E50"/>
    <w:rsid w:val="00BF0136"/>
    <w:rsid w:val="00BF2B7F"/>
    <w:rsid w:val="00BF3B56"/>
    <w:rsid w:val="00BF6987"/>
    <w:rsid w:val="00C031C3"/>
    <w:rsid w:val="00C036D1"/>
    <w:rsid w:val="00C0440D"/>
    <w:rsid w:val="00C05027"/>
    <w:rsid w:val="00C05315"/>
    <w:rsid w:val="00C11AFA"/>
    <w:rsid w:val="00C1268F"/>
    <w:rsid w:val="00C1332D"/>
    <w:rsid w:val="00C15E2F"/>
    <w:rsid w:val="00C15FA4"/>
    <w:rsid w:val="00C1643D"/>
    <w:rsid w:val="00C16788"/>
    <w:rsid w:val="00C2323F"/>
    <w:rsid w:val="00C25853"/>
    <w:rsid w:val="00C309B8"/>
    <w:rsid w:val="00C31371"/>
    <w:rsid w:val="00C31524"/>
    <w:rsid w:val="00C34DA0"/>
    <w:rsid w:val="00C37085"/>
    <w:rsid w:val="00C37375"/>
    <w:rsid w:val="00C418AF"/>
    <w:rsid w:val="00C41904"/>
    <w:rsid w:val="00C46AFE"/>
    <w:rsid w:val="00C472C2"/>
    <w:rsid w:val="00C525E8"/>
    <w:rsid w:val="00C52AF8"/>
    <w:rsid w:val="00C53035"/>
    <w:rsid w:val="00C5375E"/>
    <w:rsid w:val="00C55794"/>
    <w:rsid w:val="00C5741F"/>
    <w:rsid w:val="00C57E86"/>
    <w:rsid w:val="00C6000B"/>
    <w:rsid w:val="00C6012E"/>
    <w:rsid w:val="00C60D89"/>
    <w:rsid w:val="00C6123B"/>
    <w:rsid w:val="00C63086"/>
    <w:rsid w:val="00C63CFB"/>
    <w:rsid w:val="00C641DB"/>
    <w:rsid w:val="00C65B8E"/>
    <w:rsid w:val="00C666EE"/>
    <w:rsid w:val="00C66986"/>
    <w:rsid w:val="00C67E20"/>
    <w:rsid w:val="00C709BA"/>
    <w:rsid w:val="00C72716"/>
    <w:rsid w:val="00C72CFA"/>
    <w:rsid w:val="00C74349"/>
    <w:rsid w:val="00C74DD7"/>
    <w:rsid w:val="00C754C1"/>
    <w:rsid w:val="00C757E3"/>
    <w:rsid w:val="00C77C0C"/>
    <w:rsid w:val="00C82669"/>
    <w:rsid w:val="00C8370C"/>
    <w:rsid w:val="00C8498F"/>
    <w:rsid w:val="00C84CEB"/>
    <w:rsid w:val="00C8674D"/>
    <w:rsid w:val="00C87583"/>
    <w:rsid w:val="00C879CE"/>
    <w:rsid w:val="00C90A05"/>
    <w:rsid w:val="00C920C5"/>
    <w:rsid w:val="00C92557"/>
    <w:rsid w:val="00C94247"/>
    <w:rsid w:val="00C94C99"/>
    <w:rsid w:val="00C94E87"/>
    <w:rsid w:val="00C96876"/>
    <w:rsid w:val="00C9797A"/>
    <w:rsid w:val="00CA19E1"/>
    <w:rsid w:val="00CA3EA8"/>
    <w:rsid w:val="00CA4856"/>
    <w:rsid w:val="00CA49A0"/>
    <w:rsid w:val="00CA59DE"/>
    <w:rsid w:val="00CA6115"/>
    <w:rsid w:val="00CB323E"/>
    <w:rsid w:val="00CB51C8"/>
    <w:rsid w:val="00CB5FBE"/>
    <w:rsid w:val="00CB6481"/>
    <w:rsid w:val="00CB7BA0"/>
    <w:rsid w:val="00CC0B4A"/>
    <w:rsid w:val="00CC222F"/>
    <w:rsid w:val="00CC2F86"/>
    <w:rsid w:val="00CC56E4"/>
    <w:rsid w:val="00CC662E"/>
    <w:rsid w:val="00CD022B"/>
    <w:rsid w:val="00CD2303"/>
    <w:rsid w:val="00CD366F"/>
    <w:rsid w:val="00CD4684"/>
    <w:rsid w:val="00CD4AB1"/>
    <w:rsid w:val="00CD4DF9"/>
    <w:rsid w:val="00CD6799"/>
    <w:rsid w:val="00CD6860"/>
    <w:rsid w:val="00CE0B2E"/>
    <w:rsid w:val="00CE2582"/>
    <w:rsid w:val="00CE3E94"/>
    <w:rsid w:val="00CF045D"/>
    <w:rsid w:val="00CF1F87"/>
    <w:rsid w:val="00CF486E"/>
    <w:rsid w:val="00CF68F2"/>
    <w:rsid w:val="00D006B8"/>
    <w:rsid w:val="00D02C08"/>
    <w:rsid w:val="00D05DAC"/>
    <w:rsid w:val="00D06AB1"/>
    <w:rsid w:val="00D06BC4"/>
    <w:rsid w:val="00D103AD"/>
    <w:rsid w:val="00D11878"/>
    <w:rsid w:val="00D12D38"/>
    <w:rsid w:val="00D13901"/>
    <w:rsid w:val="00D13F30"/>
    <w:rsid w:val="00D15077"/>
    <w:rsid w:val="00D155E0"/>
    <w:rsid w:val="00D20680"/>
    <w:rsid w:val="00D20D85"/>
    <w:rsid w:val="00D214BD"/>
    <w:rsid w:val="00D2568B"/>
    <w:rsid w:val="00D25FA9"/>
    <w:rsid w:val="00D31AB7"/>
    <w:rsid w:val="00D3227F"/>
    <w:rsid w:val="00D328BE"/>
    <w:rsid w:val="00D32B96"/>
    <w:rsid w:val="00D335BD"/>
    <w:rsid w:val="00D33BDC"/>
    <w:rsid w:val="00D342CD"/>
    <w:rsid w:val="00D36AA0"/>
    <w:rsid w:val="00D36D5A"/>
    <w:rsid w:val="00D40CA5"/>
    <w:rsid w:val="00D425C0"/>
    <w:rsid w:val="00D428EA"/>
    <w:rsid w:val="00D42B36"/>
    <w:rsid w:val="00D451E7"/>
    <w:rsid w:val="00D4692A"/>
    <w:rsid w:val="00D46992"/>
    <w:rsid w:val="00D469D9"/>
    <w:rsid w:val="00D502AB"/>
    <w:rsid w:val="00D50693"/>
    <w:rsid w:val="00D506A8"/>
    <w:rsid w:val="00D514CE"/>
    <w:rsid w:val="00D52AA3"/>
    <w:rsid w:val="00D52AFD"/>
    <w:rsid w:val="00D54C46"/>
    <w:rsid w:val="00D54DE8"/>
    <w:rsid w:val="00D60D43"/>
    <w:rsid w:val="00D6185F"/>
    <w:rsid w:val="00D62E9F"/>
    <w:rsid w:val="00D64704"/>
    <w:rsid w:val="00D66DD8"/>
    <w:rsid w:val="00D718E4"/>
    <w:rsid w:val="00D729AA"/>
    <w:rsid w:val="00D73C42"/>
    <w:rsid w:val="00D74785"/>
    <w:rsid w:val="00D75535"/>
    <w:rsid w:val="00D75561"/>
    <w:rsid w:val="00D76640"/>
    <w:rsid w:val="00D80899"/>
    <w:rsid w:val="00D8139C"/>
    <w:rsid w:val="00D81B54"/>
    <w:rsid w:val="00D82C22"/>
    <w:rsid w:val="00D832A6"/>
    <w:rsid w:val="00D83FA9"/>
    <w:rsid w:val="00D841D9"/>
    <w:rsid w:val="00D845F9"/>
    <w:rsid w:val="00D847B6"/>
    <w:rsid w:val="00D900DD"/>
    <w:rsid w:val="00D90BE8"/>
    <w:rsid w:val="00D91003"/>
    <w:rsid w:val="00D92AFE"/>
    <w:rsid w:val="00D92BB1"/>
    <w:rsid w:val="00D932E2"/>
    <w:rsid w:val="00D9659E"/>
    <w:rsid w:val="00D97618"/>
    <w:rsid w:val="00D978B0"/>
    <w:rsid w:val="00DA1FE6"/>
    <w:rsid w:val="00DA236F"/>
    <w:rsid w:val="00DA257E"/>
    <w:rsid w:val="00DA2AF0"/>
    <w:rsid w:val="00DA2BFD"/>
    <w:rsid w:val="00DA3B0B"/>
    <w:rsid w:val="00DA59D6"/>
    <w:rsid w:val="00DA62E1"/>
    <w:rsid w:val="00DA6C0D"/>
    <w:rsid w:val="00DA71EB"/>
    <w:rsid w:val="00DB0921"/>
    <w:rsid w:val="00DB3654"/>
    <w:rsid w:val="00DB49FA"/>
    <w:rsid w:val="00DB56E4"/>
    <w:rsid w:val="00DB60F4"/>
    <w:rsid w:val="00DB6FF9"/>
    <w:rsid w:val="00DB7B2D"/>
    <w:rsid w:val="00DC36F3"/>
    <w:rsid w:val="00DC5834"/>
    <w:rsid w:val="00DC7F5E"/>
    <w:rsid w:val="00DD2896"/>
    <w:rsid w:val="00DD2903"/>
    <w:rsid w:val="00DD4AF5"/>
    <w:rsid w:val="00DD4B37"/>
    <w:rsid w:val="00DD4DEE"/>
    <w:rsid w:val="00DD7219"/>
    <w:rsid w:val="00DD7A97"/>
    <w:rsid w:val="00DD7C71"/>
    <w:rsid w:val="00DD7DED"/>
    <w:rsid w:val="00DE04BA"/>
    <w:rsid w:val="00DE04CA"/>
    <w:rsid w:val="00DE1DDC"/>
    <w:rsid w:val="00DE2130"/>
    <w:rsid w:val="00DE3491"/>
    <w:rsid w:val="00DE390A"/>
    <w:rsid w:val="00DE42A7"/>
    <w:rsid w:val="00DE6D72"/>
    <w:rsid w:val="00DE70FE"/>
    <w:rsid w:val="00DE7A3B"/>
    <w:rsid w:val="00DF1C98"/>
    <w:rsid w:val="00DF1E83"/>
    <w:rsid w:val="00DF30E2"/>
    <w:rsid w:val="00DF3ED7"/>
    <w:rsid w:val="00DF4041"/>
    <w:rsid w:val="00DF440F"/>
    <w:rsid w:val="00DF6077"/>
    <w:rsid w:val="00DF793C"/>
    <w:rsid w:val="00E0079B"/>
    <w:rsid w:val="00E00FA5"/>
    <w:rsid w:val="00E01BD7"/>
    <w:rsid w:val="00E01F0D"/>
    <w:rsid w:val="00E02718"/>
    <w:rsid w:val="00E036E8"/>
    <w:rsid w:val="00E077D3"/>
    <w:rsid w:val="00E07A08"/>
    <w:rsid w:val="00E142DF"/>
    <w:rsid w:val="00E14B9F"/>
    <w:rsid w:val="00E14BCB"/>
    <w:rsid w:val="00E14C62"/>
    <w:rsid w:val="00E15F47"/>
    <w:rsid w:val="00E16F23"/>
    <w:rsid w:val="00E1742F"/>
    <w:rsid w:val="00E17D03"/>
    <w:rsid w:val="00E21561"/>
    <w:rsid w:val="00E2313C"/>
    <w:rsid w:val="00E31DAA"/>
    <w:rsid w:val="00E329DB"/>
    <w:rsid w:val="00E33E32"/>
    <w:rsid w:val="00E341A7"/>
    <w:rsid w:val="00E344B2"/>
    <w:rsid w:val="00E344DC"/>
    <w:rsid w:val="00E359BD"/>
    <w:rsid w:val="00E35C9A"/>
    <w:rsid w:val="00E3622C"/>
    <w:rsid w:val="00E415BA"/>
    <w:rsid w:val="00E4395D"/>
    <w:rsid w:val="00E44923"/>
    <w:rsid w:val="00E460A2"/>
    <w:rsid w:val="00E47146"/>
    <w:rsid w:val="00E511C2"/>
    <w:rsid w:val="00E51219"/>
    <w:rsid w:val="00E52E06"/>
    <w:rsid w:val="00E54156"/>
    <w:rsid w:val="00E5469E"/>
    <w:rsid w:val="00E5538B"/>
    <w:rsid w:val="00E555AD"/>
    <w:rsid w:val="00E55F21"/>
    <w:rsid w:val="00E56D0C"/>
    <w:rsid w:val="00E56EA5"/>
    <w:rsid w:val="00E61BB6"/>
    <w:rsid w:val="00E638EF"/>
    <w:rsid w:val="00E63B30"/>
    <w:rsid w:val="00E640F4"/>
    <w:rsid w:val="00E6432E"/>
    <w:rsid w:val="00E648F2"/>
    <w:rsid w:val="00E72BBA"/>
    <w:rsid w:val="00E73445"/>
    <w:rsid w:val="00E735B5"/>
    <w:rsid w:val="00E747BD"/>
    <w:rsid w:val="00E755C5"/>
    <w:rsid w:val="00E756C0"/>
    <w:rsid w:val="00E758A3"/>
    <w:rsid w:val="00E82AD8"/>
    <w:rsid w:val="00E833FE"/>
    <w:rsid w:val="00E83BD3"/>
    <w:rsid w:val="00E864BE"/>
    <w:rsid w:val="00E90475"/>
    <w:rsid w:val="00E91166"/>
    <w:rsid w:val="00E9283A"/>
    <w:rsid w:val="00E92F01"/>
    <w:rsid w:val="00E93B09"/>
    <w:rsid w:val="00E94AB4"/>
    <w:rsid w:val="00E9714A"/>
    <w:rsid w:val="00E97FDC"/>
    <w:rsid w:val="00EA0F0A"/>
    <w:rsid w:val="00EA277E"/>
    <w:rsid w:val="00EA35E4"/>
    <w:rsid w:val="00EA3809"/>
    <w:rsid w:val="00EA461C"/>
    <w:rsid w:val="00EA6B51"/>
    <w:rsid w:val="00EB0133"/>
    <w:rsid w:val="00EB0BDF"/>
    <w:rsid w:val="00EB3933"/>
    <w:rsid w:val="00EB4032"/>
    <w:rsid w:val="00EB6879"/>
    <w:rsid w:val="00EB72F8"/>
    <w:rsid w:val="00EC153C"/>
    <w:rsid w:val="00EC3FF1"/>
    <w:rsid w:val="00EC62D8"/>
    <w:rsid w:val="00ED05E3"/>
    <w:rsid w:val="00ED25C9"/>
    <w:rsid w:val="00ED2CC8"/>
    <w:rsid w:val="00ED2DCD"/>
    <w:rsid w:val="00ED3D85"/>
    <w:rsid w:val="00ED6BC4"/>
    <w:rsid w:val="00EE0879"/>
    <w:rsid w:val="00EE1293"/>
    <w:rsid w:val="00EE1531"/>
    <w:rsid w:val="00EE1DE0"/>
    <w:rsid w:val="00EE4B0E"/>
    <w:rsid w:val="00EE5B9E"/>
    <w:rsid w:val="00EE5DB3"/>
    <w:rsid w:val="00EE640A"/>
    <w:rsid w:val="00EE7AC4"/>
    <w:rsid w:val="00EF3490"/>
    <w:rsid w:val="00EF4D88"/>
    <w:rsid w:val="00EF6A5B"/>
    <w:rsid w:val="00EF6B9E"/>
    <w:rsid w:val="00F017ED"/>
    <w:rsid w:val="00F02F1D"/>
    <w:rsid w:val="00F04AA3"/>
    <w:rsid w:val="00F05B7F"/>
    <w:rsid w:val="00F067BD"/>
    <w:rsid w:val="00F07445"/>
    <w:rsid w:val="00F1063D"/>
    <w:rsid w:val="00F10C08"/>
    <w:rsid w:val="00F14C7D"/>
    <w:rsid w:val="00F16885"/>
    <w:rsid w:val="00F176AE"/>
    <w:rsid w:val="00F202FD"/>
    <w:rsid w:val="00F212F2"/>
    <w:rsid w:val="00F27EBC"/>
    <w:rsid w:val="00F30674"/>
    <w:rsid w:val="00F30CB4"/>
    <w:rsid w:val="00F31356"/>
    <w:rsid w:val="00F316E8"/>
    <w:rsid w:val="00F3261E"/>
    <w:rsid w:val="00F3385D"/>
    <w:rsid w:val="00F338D4"/>
    <w:rsid w:val="00F342E5"/>
    <w:rsid w:val="00F34ACE"/>
    <w:rsid w:val="00F3589A"/>
    <w:rsid w:val="00F35A23"/>
    <w:rsid w:val="00F36B69"/>
    <w:rsid w:val="00F36BB7"/>
    <w:rsid w:val="00F37B1B"/>
    <w:rsid w:val="00F37DD5"/>
    <w:rsid w:val="00F4007F"/>
    <w:rsid w:val="00F43D60"/>
    <w:rsid w:val="00F450F6"/>
    <w:rsid w:val="00F4517E"/>
    <w:rsid w:val="00F4527B"/>
    <w:rsid w:val="00F50E1B"/>
    <w:rsid w:val="00F50F84"/>
    <w:rsid w:val="00F5155E"/>
    <w:rsid w:val="00F53FC5"/>
    <w:rsid w:val="00F54083"/>
    <w:rsid w:val="00F552D2"/>
    <w:rsid w:val="00F560A9"/>
    <w:rsid w:val="00F5781E"/>
    <w:rsid w:val="00F57918"/>
    <w:rsid w:val="00F60B1F"/>
    <w:rsid w:val="00F60B23"/>
    <w:rsid w:val="00F60CD7"/>
    <w:rsid w:val="00F627CF"/>
    <w:rsid w:val="00F63671"/>
    <w:rsid w:val="00F65D41"/>
    <w:rsid w:val="00F67E13"/>
    <w:rsid w:val="00F70193"/>
    <w:rsid w:val="00F703EA"/>
    <w:rsid w:val="00F72E04"/>
    <w:rsid w:val="00F73AA3"/>
    <w:rsid w:val="00F74211"/>
    <w:rsid w:val="00F75A39"/>
    <w:rsid w:val="00F75BE0"/>
    <w:rsid w:val="00F76E07"/>
    <w:rsid w:val="00F7733C"/>
    <w:rsid w:val="00F807B3"/>
    <w:rsid w:val="00F8202E"/>
    <w:rsid w:val="00F82612"/>
    <w:rsid w:val="00F829F8"/>
    <w:rsid w:val="00F8474B"/>
    <w:rsid w:val="00F84E54"/>
    <w:rsid w:val="00F85800"/>
    <w:rsid w:val="00F86C82"/>
    <w:rsid w:val="00F90204"/>
    <w:rsid w:val="00F90E6A"/>
    <w:rsid w:val="00F9195E"/>
    <w:rsid w:val="00F91A89"/>
    <w:rsid w:val="00F9420B"/>
    <w:rsid w:val="00F9724F"/>
    <w:rsid w:val="00FA0C0F"/>
    <w:rsid w:val="00FA1950"/>
    <w:rsid w:val="00FA36C5"/>
    <w:rsid w:val="00FA5059"/>
    <w:rsid w:val="00FB0799"/>
    <w:rsid w:val="00FB38D1"/>
    <w:rsid w:val="00FB57D8"/>
    <w:rsid w:val="00FB5EA8"/>
    <w:rsid w:val="00FB6329"/>
    <w:rsid w:val="00FB6C2C"/>
    <w:rsid w:val="00FC16BF"/>
    <w:rsid w:val="00FC19B5"/>
    <w:rsid w:val="00FC3B2F"/>
    <w:rsid w:val="00FC55BE"/>
    <w:rsid w:val="00FC5889"/>
    <w:rsid w:val="00FC5BC2"/>
    <w:rsid w:val="00FC6FEE"/>
    <w:rsid w:val="00FC72F6"/>
    <w:rsid w:val="00FD1487"/>
    <w:rsid w:val="00FD1B56"/>
    <w:rsid w:val="00FD2C1C"/>
    <w:rsid w:val="00FD493A"/>
    <w:rsid w:val="00FD4E3D"/>
    <w:rsid w:val="00FD6276"/>
    <w:rsid w:val="00FD6981"/>
    <w:rsid w:val="00FE0C42"/>
    <w:rsid w:val="00FE2819"/>
    <w:rsid w:val="00FE4C2F"/>
    <w:rsid w:val="00FE5DAA"/>
    <w:rsid w:val="00FE6711"/>
    <w:rsid w:val="00FE6A17"/>
    <w:rsid w:val="00FF0010"/>
    <w:rsid w:val="00FF2097"/>
    <w:rsid w:val="00FF3CF1"/>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6529">
      <o:colormru v:ext="edit" colors="teal"/>
    </o:shapedefaults>
    <o:shapelayout v:ext="edit">
      <o:idmap v:ext="edit" data="1"/>
    </o:shapelayout>
  </w:shapeDefaults>
  <w:decimalSymbol w:val="."/>
  <w:listSeparator w:val=","/>
  <w14:docId w14:val="6FA70C44"/>
  <w15:docId w15:val="{21ACBDC9-20DC-4802-9691-A15E508C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spacing w:before="240"/>
      <w:ind w:left="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nhideWhenUsed/>
    <w:rsid w:val="001D7D3D"/>
    <w:pPr>
      <w:tabs>
        <w:tab w:val="center" w:pos="4680"/>
        <w:tab w:val="right" w:pos="9360"/>
      </w:tabs>
      <w:spacing w:after="0" w:line="240" w:lineRule="auto"/>
    </w:pPr>
  </w:style>
  <w:style w:type="character" w:customStyle="1" w:styleId="HeaderChar">
    <w:name w:val="Header Char"/>
    <w:basedOn w:val="DefaultParagraphFont"/>
    <w:link w:val="Header"/>
    <w:rsid w:val="001D7D3D"/>
    <w:rPr>
      <w:rFonts w:asciiTheme="minorHAnsi" w:hAnsiTheme="minorHAnsi"/>
      <w:sz w:val="24"/>
      <w:szCs w:val="24"/>
    </w:rPr>
  </w:style>
  <w:style w:type="paragraph" w:styleId="Footer">
    <w:name w:val="footer"/>
    <w:basedOn w:val="Normal"/>
    <w:link w:val="FooterChar"/>
    <w:unhideWhenUsed/>
    <w:rsid w:val="001D7D3D"/>
    <w:pPr>
      <w:tabs>
        <w:tab w:val="center" w:pos="4680"/>
        <w:tab w:val="right" w:pos="9360"/>
      </w:tabs>
      <w:spacing w:after="0" w:line="240" w:lineRule="auto"/>
    </w:pPr>
  </w:style>
  <w:style w:type="character" w:customStyle="1" w:styleId="FooterChar">
    <w:name w:val="Footer Char"/>
    <w:basedOn w:val="DefaultParagraphFont"/>
    <w:link w:val="Footer"/>
    <w:rsid w:val="001D7D3D"/>
    <w:rPr>
      <w:rFonts w:asciiTheme="minorHAnsi" w:hAnsiTheme="minorHAnsi"/>
      <w:sz w:val="24"/>
      <w:szCs w:val="24"/>
    </w:rPr>
  </w:style>
  <w:style w:type="paragraph" w:styleId="NormalWeb">
    <w:name w:val="Normal (Web)"/>
    <w:basedOn w:val="Normal"/>
    <w:uiPriority w:val="99"/>
    <w:unhideWhenUsed/>
    <w:rsid w:val="001E5BDF"/>
    <w:pPr>
      <w:spacing w:after="0" w:line="240" w:lineRule="auto"/>
      <w:ind w:left="0"/>
    </w:pPr>
    <w:rPr>
      <w:rFonts w:ascii="Times New Roman" w:eastAsiaTheme="minorHAnsi" w:hAnsi="Times New Roman"/>
    </w:rPr>
  </w:style>
  <w:style w:type="paragraph" w:styleId="EnvelopeReturn">
    <w:name w:val="envelope return"/>
    <w:basedOn w:val="Normal"/>
    <w:semiHidden/>
    <w:unhideWhenUsed/>
    <w:rsid w:val="00021A06"/>
    <w:pPr>
      <w:spacing w:after="0" w:line="240" w:lineRule="auto"/>
      <w:ind w:left="0"/>
    </w:pPr>
    <w:rPr>
      <w:rFonts w:ascii="Times New Roman" w:hAnsi="Times New Roman" w:cs="Arial"/>
      <w:bCs/>
      <w:szCs w:val="20"/>
    </w:rPr>
  </w:style>
  <w:style w:type="character" w:styleId="Hyperlink">
    <w:name w:val="Hyperlink"/>
    <w:basedOn w:val="DefaultParagraphFont"/>
    <w:uiPriority w:val="99"/>
    <w:unhideWhenUsed/>
    <w:rsid w:val="00F8202E"/>
    <w:rPr>
      <w:color w:val="0563C1"/>
      <w:u w:val="single"/>
    </w:rPr>
  </w:style>
  <w:style w:type="paragraph" w:customStyle="1" w:styleId="Default">
    <w:name w:val="Default"/>
    <w:rsid w:val="00F4527B"/>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632F91"/>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2F91"/>
    <w:rPr>
      <w:rFonts w:ascii="Calibri" w:eastAsiaTheme="minorHAnsi" w:hAnsi="Calibri" w:cstheme="minorBidi"/>
      <w:sz w:val="22"/>
      <w:szCs w:val="21"/>
    </w:rPr>
  </w:style>
  <w:style w:type="character" w:styleId="FollowedHyperlink">
    <w:name w:val="FollowedHyperlink"/>
    <w:basedOn w:val="DefaultParagraphFont"/>
    <w:semiHidden/>
    <w:unhideWhenUsed/>
    <w:rsid w:val="00AB6270"/>
    <w:rPr>
      <w:color w:val="800080" w:themeColor="followedHyperlink"/>
      <w:u w:val="single"/>
    </w:rPr>
  </w:style>
  <w:style w:type="paragraph" w:styleId="BodyText">
    <w:name w:val="Body Text"/>
    <w:basedOn w:val="Normal"/>
    <w:link w:val="BodyTextChar"/>
    <w:uiPriority w:val="1"/>
    <w:qFormat/>
    <w:rsid w:val="00B34EB4"/>
    <w:pPr>
      <w:widowControl w:val="0"/>
      <w:autoSpaceDE w:val="0"/>
      <w:autoSpaceDN w:val="0"/>
      <w:spacing w:after="0" w:line="240" w:lineRule="auto"/>
      <w:ind w:left="0"/>
    </w:pPr>
    <w:rPr>
      <w:rFonts w:ascii="Times New Roman" w:hAnsi="Times New Roman"/>
    </w:rPr>
  </w:style>
  <w:style w:type="character" w:customStyle="1" w:styleId="BodyTextChar">
    <w:name w:val="Body Text Char"/>
    <w:basedOn w:val="DefaultParagraphFont"/>
    <w:link w:val="BodyText"/>
    <w:uiPriority w:val="1"/>
    <w:rsid w:val="00B34EB4"/>
    <w:rPr>
      <w:sz w:val="24"/>
      <w:szCs w:val="24"/>
    </w:rPr>
  </w:style>
  <w:style w:type="paragraph" w:customStyle="1" w:styleId="style3">
    <w:name w:val="style3"/>
    <w:basedOn w:val="Normal"/>
    <w:rsid w:val="00481D4B"/>
    <w:pPr>
      <w:spacing w:before="100" w:beforeAutospacing="1" w:after="100" w:afterAutospacing="1" w:line="240" w:lineRule="auto"/>
      <w:ind w:left="0"/>
    </w:pPr>
    <w:rPr>
      <w:rFonts w:ascii="Verdana" w:hAnsi="Verdana"/>
    </w:rPr>
  </w:style>
  <w:style w:type="table" w:styleId="TableGrid">
    <w:name w:val="Table Grid"/>
    <w:basedOn w:val="TableNormal"/>
    <w:rsid w:val="00D7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628">
      <w:bodyDiv w:val="1"/>
      <w:marLeft w:val="0"/>
      <w:marRight w:val="0"/>
      <w:marTop w:val="0"/>
      <w:marBottom w:val="0"/>
      <w:divBdr>
        <w:top w:val="none" w:sz="0" w:space="0" w:color="auto"/>
        <w:left w:val="none" w:sz="0" w:space="0" w:color="auto"/>
        <w:bottom w:val="none" w:sz="0" w:space="0" w:color="auto"/>
        <w:right w:val="none" w:sz="0" w:space="0" w:color="auto"/>
      </w:divBdr>
    </w:div>
    <w:div w:id="62875098">
      <w:bodyDiv w:val="1"/>
      <w:marLeft w:val="0"/>
      <w:marRight w:val="0"/>
      <w:marTop w:val="0"/>
      <w:marBottom w:val="0"/>
      <w:divBdr>
        <w:top w:val="none" w:sz="0" w:space="0" w:color="auto"/>
        <w:left w:val="none" w:sz="0" w:space="0" w:color="auto"/>
        <w:bottom w:val="none" w:sz="0" w:space="0" w:color="auto"/>
        <w:right w:val="none" w:sz="0" w:space="0" w:color="auto"/>
      </w:divBdr>
    </w:div>
    <w:div w:id="145364536">
      <w:bodyDiv w:val="1"/>
      <w:marLeft w:val="0"/>
      <w:marRight w:val="0"/>
      <w:marTop w:val="0"/>
      <w:marBottom w:val="0"/>
      <w:divBdr>
        <w:top w:val="none" w:sz="0" w:space="0" w:color="auto"/>
        <w:left w:val="none" w:sz="0" w:space="0" w:color="auto"/>
        <w:bottom w:val="none" w:sz="0" w:space="0" w:color="auto"/>
        <w:right w:val="none" w:sz="0" w:space="0" w:color="auto"/>
      </w:divBdr>
    </w:div>
    <w:div w:id="209462923">
      <w:bodyDiv w:val="1"/>
      <w:marLeft w:val="0"/>
      <w:marRight w:val="0"/>
      <w:marTop w:val="0"/>
      <w:marBottom w:val="0"/>
      <w:divBdr>
        <w:top w:val="none" w:sz="0" w:space="0" w:color="auto"/>
        <w:left w:val="none" w:sz="0" w:space="0" w:color="auto"/>
        <w:bottom w:val="none" w:sz="0" w:space="0" w:color="auto"/>
        <w:right w:val="none" w:sz="0" w:space="0" w:color="auto"/>
      </w:divBdr>
    </w:div>
    <w:div w:id="264310163">
      <w:bodyDiv w:val="1"/>
      <w:marLeft w:val="0"/>
      <w:marRight w:val="0"/>
      <w:marTop w:val="0"/>
      <w:marBottom w:val="0"/>
      <w:divBdr>
        <w:top w:val="none" w:sz="0" w:space="0" w:color="auto"/>
        <w:left w:val="none" w:sz="0" w:space="0" w:color="auto"/>
        <w:bottom w:val="none" w:sz="0" w:space="0" w:color="auto"/>
        <w:right w:val="none" w:sz="0" w:space="0" w:color="auto"/>
      </w:divBdr>
    </w:div>
    <w:div w:id="305088936">
      <w:bodyDiv w:val="1"/>
      <w:marLeft w:val="0"/>
      <w:marRight w:val="0"/>
      <w:marTop w:val="0"/>
      <w:marBottom w:val="0"/>
      <w:divBdr>
        <w:top w:val="none" w:sz="0" w:space="0" w:color="auto"/>
        <w:left w:val="none" w:sz="0" w:space="0" w:color="auto"/>
        <w:bottom w:val="none" w:sz="0" w:space="0" w:color="auto"/>
        <w:right w:val="none" w:sz="0" w:space="0" w:color="auto"/>
      </w:divBdr>
    </w:div>
    <w:div w:id="393703236">
      <w:bodyDiv w:val="1"/>
      <w:marLeft w:val="0"/>
      <w:marRight w:val="0"/>
      <w:marTop w:val="0"/>
      <w:marBottom w:val="0"/>
      <w:divBdr>
        <w:top w:val="none" w:sz="0" w:space="0" w:color="auto"/>
        <w:left w:val="none" w:sz="0" w:space="0" w:color="auto"/>
        <w:bottom w:val="none" w:sz="0" w:space="0" w:color="auto"/>
        <w:right w:val="none" w:sz="0" w:space="0" w:color="auto"/>
      </w:divBdr>
    </w:div>
    <w:div w:id="460880299">
      <w:bodyDiv w:val="1"/>
      <w:marLeft w:val="0"/>
      <w:marRight w:val="0"/>
      <w:marTop w:val="0"/>
      <w:marBottom w:val="0"/>
      <w:divBdr>
        <w:top w:val="none" w:sz="0" w:space="0" w:color="auto"/>
        <w:left w:val="none" w:sz="0" w:space="0" w:color="auto"/>
        <w:bottom w:val="none" w:sz="0" w:space="0" w:color="auto"/>
        <w:right w:val="none" w:sz="0" w:space="0" w:color="auto"/>
      </w:divBdr>
    </w:div>
    <w:div w:id="507410495">
      <w:bodyDiv w:val="1"/>
      <w:marLeft w:val="0"/>
      <w:marRight w:val="0"/>
      <w:marTop w:val="0"/>
      <w:marBottom w:val="0"/>
      <w:divBdr>
        <w:top w:val="none" w:sz="0" w:space="0" w:color="auto"/>
        <w:left w:val="none" w:sz="0" w:space="0" w:color="auto"/>
        <w:bottom w:val="none" w:sz="0" w:space="0" w:color="auto"/>
        <w:right w:val="none" w:sz="0" w:space="0" w:color="auto"/>
      </w:divBdr>
    </w:div>
    <w:div w:id="570432153">
      <w:bodyDiv w:val="1"/>
      <w:marLeft w:val="0"/>
      <w:marRight w:val="0"/>
      <w:marTop w:val="0"/>
      <w:marBottom w:val="0"/>
      <w:divBdr>
        <w:top w:val="none" w:sz="0" w:space="0" w:color="auto"/>
        <w:left w:val="none" w:sz="0" w:space="0" w:color="auto"/>
        <w:bottom w:val="none" w:sz="0" w:space="0" w:color="auto"/>
        <w:right w:val="none" w:sz="0" w:space="0" w:color="auto"/>
      </w:divBdr>
    </w:div>
    <w:div w:id="577592922">
      <w:bodyDiv w:val="1"/>
      <w:marLeft w:val="0"/>
      <w:marRight w:val="0"/>
      <w:marTop w:val="0"/>
      <w:marBottom w:val="0"/>
      <w:divBdr>
        <w:top w:val="none" w:sz="0" w:space="0" w:color="auto"/>
        <w:left w:val="none" w:sz="0" w:space="0" w:color="auto"/>
        <w:bottom w:val="none" w:sz="0" w:space="0" w:color="auto"/>
        <w:right w:val="none" w:sz="0" w:space="0" w:color="auto"/>
      </w:divBdr>
    </w:div>
    <w:div w:id="595095792">
      <w:bodyDiv w:val="1"/>
      <w:marLeft w:val="0"/>
      <w:marRight w:val="0"/>
      <w:marTop w:val="0"/>
      <w:marBottom w:val="0"/>
      <w:divBdr>
        <w:top w:val="none" w:sz="0" w:space="0" w:color="auto"/>
        <w:left w:val="none" w:sz="0" w:space="0" w:color="auto"/>
        <w:bottom w:val="none" w:sz="0" w:space="0" w:color="auto"/>
        <w:right w:val="none" w:sz="0" w:space="0" w:color="auto"/>
      </w:divBdr>
    </w:div>
    <w:div w:id="669723867">
      <w:bodyDiv w:val="1"/>
      <w:marLeft w:val="0"/>
      <w:marRight w:val="0"/>
      <w:marTop w:val="0"/>
      <w:marBottom w:val="0"/>
      <w:divBdr>
        <w:top w:val="none" w:sz="0" w:space="0" w:color="auto"/>
        <w:left w:val="none" w:sz="0" w:space="0" w:color="auto"/>
        <w:bottom w:val="none" w:sz="0" w:space="0" w:color="auto"/>
        <w:right w:val="none" w:sz="0" w:space="0" w:color="auto"/>
      </w:divBdr>
    </w:div>
    <w:div w:id="689768753">
      <w:bodyDiv w:val="1"/>
      <w:marLeft w:val="0"/>
      <w:marRight w:val="0"/>
      <w:marTop w:val="0"/>
      <w:marBottom w:val="0"/>
      <w:divBdr>
        <w:top w:val="none" w:sz="0" w:space="0" w:color="auto"/>
        <w:left w:val="none" w:sz="0" w:space="0" w:color="auto"/>
        <w:bottom w:val="none" w:sz="0" w:space="0" w:color="auto"/>
        <w:right w:val="none" w:sz="0" w:space="0" w:color="auto"/>
      </w:divBdr>
    </w:div>
    <w:div w:id="736517358">
      <w:bodyDiv w:val="1"/>
      <w:marLeft w:val="0"/>
      <w:marRight w:val="0"/>
      <w:marTop w:val="0"/>
      <w:marBottom w:val="0"/>
      <w:divBdr>
        <w:top w:val="none" w:sz="0" w:space="0" w:color="auto"/>
        <w:left w:val="none" w:sz="0" w:space="0" w:color="auto"/>
        <w:bottom w:val="none" w:sz="0" w:space="0" w:color="auto"/>
        <w:right w:val="none" w:sz="0" w:space="0" w:color="auto"/>
      </w:divBdr>
    </w:div>
    <w:div w:id="783304268">
      <w:bodyDiv w:val="1"/>
      <w:marLeft w:val="0"/>
      <w:marRight w:val="0"/>
      <w:marTop w:val="0"/>
      <w:marBottom w:val="0"/>
      <w:divBdr>
        <w:top w:val="none" w:sz="0" w:space="0" w:color="auto"/>
        <w:left w:val="none" w:sz="0" w:space="0" w:color="auto"/>
        <w:bottom w:val="none" w:sz="0" w:space="0" w:color="auto"/>
        <w:right w:val="none" w:sz="0" w:space="0" w:color="auto"/>
      </w:divBdr>
    </w:div>
    <w:div w:id="967932736">
      <w:bodyDiv w:val="1"/>
      <w:marLeft w:val="0"/>
      <w:marRight w:val="0"/>
      <w:marTop w:val="0"/>
      <w:marBottom w:val="0"/>
      <w:divBdr>
        <w:top w:val="none" w:sz="0" w:space="0" w:color="auto"/>
        <w:left w:val="none" w:sz="0" w:space="0" w:color="auto"/>
        <w:bottom w:val="none" w:sz="0" w:space="0" w:color="auto"/>
        <w:right w:val="none" w:sz="0" w:space="0" w:color="auto"/>
      </w:divBdr>
    </w:div>
    <w:div w:id="1075862979">
      <w:bodyDiv w:val="1"/>
      <w:marLeft w:val="0"/>
      <w:marRight w:val="0"/>
      <w:marTop w:val="0"/>
      <w:marBottom w:val="0"/>
      <w:divBdr>
        <w:top w:val="none" w:sz="0" w:space="0" w:color="auto"/>
        <w:left w:val="none" w:sz="0" w:space="0" w:color="auto"/>
        <w:bottom w:val="none" w:sz="0" w:space="0" w:color="auto"/>
        <w:right w:val="none" w:sz="0" w:space="0" w:color="auto"/>
      </w:divBdr>
    </w:div>
    <w:div w:id="1087847846">
      <w:bodyDiv w:val="1"/>
      <w:marLeft w:val="0"/>
      <w:marRight w:val="0"/>
      <w:marTop w:val="0"/>
      <w:marBottom w:val="0"/>
      <w:divBdr>
        <w:top w:val="none" w:sz="0" w:space="0" w:color="auto"/>
        <w:left w:val="none" w:sz="0" w:space="0" w:color="auto"/>
        <w:bottom w:val="none" w:sz="0" w:space="0" w:color="auto"/>
        <w:right w:val="none" w:sz="0" w:space="0" w:color="auto"/>
      </w:divBdr>
    </w:div>
    <w:div w:id="1147161283">
      <w:bodyDiv w:val="1"/>
      <w:marLeft w:val="0"/>
      <w:marRight w:val="0"/>
      <w:marTop w:val="0"/>
      <w:marBottom w:val="0"/>
      <w:divBdr>
        <w:top w:val="none" w:sz="0" w:space="0" w:color="auto"/>
        <w:left w:val="none" w:sz="0" w:space="0" w:color="auto"/>
        <w:bottom w:val="none" w:sz="0" w:space="0" w:color="auto"/>
        <w:right w:val="none" w:sz="0" w:space="0" w:color="auto"/>
      </w:divBdr>
    </w:div>
    <w:div w:id="1165823615">
      <w:bodyDiv w:val="1"/>
      <w:marLeft w:val="0"/>
      <w:marRight w:val="0"/>
      <w:marTop w:val="0"/>
      <w:marBottom w:val="0"/>
      <w:divBdr>
        <w:top w:val="none" w:sz="0" w:space="0" w:color="auto"/>
        <w:left w:val="none" w:sz="0" w:space="0" w:color="auto"/>
        <w:bottom w:val="none" w:sz="0" w:space="0" w:color="auto"/>
        <w:right w:val="none" w:sz="0" w:space="0" w:color="auto"/>
      </w:divBdr>
    </w:div>
    <w:div w:id="1181701965">
      <w:bodyDiv w:val="1"/>
      <w:marLeft w:val="0"/>
      <w:marRight w:val="0"/>
      <w:marTop w:val="0"/>
      <w:marBottom w:val="0"/>
      <w:divBdr>
        <w:top w:val="none" w:sz="0" w:space="0" w:color="auto"/>
        <w:left w:val="none" w:sz="0" w:space="0" w:color="auto"/>
        <w:bottom w:val="none" w:sz="0" w:space="0" w:color="auto"/>
        <w:right w:val="none" w:sz="0" w:space="0" w:color="auto"/>
      </w:divBdr>
    </w:div>
    <w:div w:id="1187521082">
      <w:bodyDiv w:val="1"/>
      <w:marLeft w:val="0"/>
      <w:marRight w:val="0"/>
      <w:marTop w:val="0"/>
      <w:marBottom w:val="0"/>
      <w:divBdr>
        <w:top w:val="none" w:sz="0" w:space="0" w:color="auto"/>
        <w:left w:val="none" w:sz="0" w:space="0" w:color="auto"/>
        <w:bottom w:val="none" w:sz="0" w:space="0" w:color="auto"/>
        <w:right w:val="none" w:sz="0" w:space="0" w:color="auto"/>
      </w:divBdr>
    </w:div>
    <w:div w:id="1195847659">
      <w:bodyDiv w:val="1"/>
      <w:marLeft w:val="0"/>
      <w:marRight w:val="0"/>
      <w:marTop w:val="0"/>
      <w:marBottom w:val="0"/>
      <w:divBdr>
        <w:top w:val="none" w:sz="0" w:space="0" w:color="auto"/>
        <w:left w:val="none" w:sz="0" w:space="0" w:color="auto"/>
        <w:bottom w:val="none" w:sz="0" w:space="0" w:color="auto"/>
        <w:right w:val="none" w:sz="0" w:space="0" w:color="auto"/>
      </w:divBdr>
    </w:div>
    <w:div w:id="1214317644">
      <w:bodyDiv w:val="1"/>
      <w:marLeft w:val="0"/>
      <w:marRight w:val="0"/>
      <w:marTop w:val="0"/>
      <w:marBottom w:val="0"/>
      <w:divBdr>
        <w:top w:val="none" w:sz="0" w:space="0" w:color="auto"/>
        <w:left w:val="none" w:sz="0" w:space="0" w:color="auto"/>
        <w:bottom w:val="none" w:sz="0" w:space="0" w:color="auto"/>
        <w:right w:val="none" w:sz="0" w:space="0" w:color="auto"/>
      </w:divBdr>
    </w:div>
    <w:div w:id="1239168435">
      <w:bodyDiv w:val="1"/>
      <w:marLeft w:val="0"/>
      <w:marRight w:val="0"/>
      <w:marTop w:val="0"/>
      <w:marBottom w:val="0"/>
      <w:divBdr>
        <w:top w:val="none" w:sz="0" w:space="0" w:color="auto"/>
        <w:left w:val="none" w:sz="0" w:space="0" w:color="auto"/>
        <w:bottom w:val="none" w:sz="0" w:space="0" w:color="auto"/>
        <w:right w:val="none" w:sz="0" w:space="0" w:color="auto"/>
      </w:divBdr>
    </w:div>
    <w:div w:id="1254896022">
      <w:bodyDiv w:val="1"/>
      <w:marLeft w:val="0"/>
      <w:marRight w:val="0"/>
      <w:marTop w:val="0"/>
      <w:marBottom w:val="0"/>
      <w:divBdr>
        <w:top w:val="none" w:sz="0" w:space="0" w:color="auto"/>
        <w:left w:val="none" w:sz="0" w:space="0" w:color="auto"/>
        <w:bottom w:val="none" w:sz="0" w:space="0" w:color="auto"/>
        <w:right w:val="none" w:sz="0" w:space="0" w:color="auto"/>
      </w:divBdr>
    </w:div>
    <w:div w:id="1264722921">
      <w:bodyDiv w:val="1"/>
      <w:marLeft w:val="0"/>
      <w:marRight w:val="0"/>
      <w:marTop w:val="0"/>
      <w:marBottom w:val="0"/>
      <w:divBdr>
        <w:top w:val="none" w:sz="0" w:space="0" w:color="auto"/>
        <w:left w:val="none" w:sz="0" w:space="0" w:color="auto"/>
        <w:bottom w:val="none" w:sz="0" w:space="0" w:color="auto"/>
        <w:right w:val="none" w:sz="0" w:space="0" w:color="auto"/>
      </w:divBdr>
    </w:div>
    <w:div w:id="1288467625">
      <w:bodyDiv w:val="1"/>
      <w:marLeft w:val="0"/>
      <w:marRight w:val="0"/>
      <w:marTop w:val="0"/>
      <w:marBottom w:val="0"/>
      <w:divBdr>
        <w:top w:val="none" w:sz="0" w:space="0" w:color="auto"/>
        <w:left w:val="none" w:sz="0" w:space="0" w:color="auto"/>
        <w:bottom w:val="none" w:sz="0" w:space="0" w:color="auto"/>
        <w:right w:val="none" w:sz="0" w:space="0" w:color="auto"/>
      </w:divBdr>
    </w:div>
    <w:div w:id="1294412178">
      <w:bodyDiv w:val="1"/>
      <w:marLeft w:val="0"/>
      <w:marRight w:val="0"/>
      <w:marTop w:val="0"/>
      <w:marBottom w:val="0"/>
      <w:divBdr>
        <w:top w:val="none" w:sz="0" w:space="0" w:color="auto"/>
        <w:left w:val="none" w:sz="0" w:space="0" w:color="auto"/>
        <w:bottom w:val="none" w:sz="0" w:space="0" w:color="auto"/>
        <w:right w:val="none" w:sz="0" w:space="0" w:color="auto"/>
      </w:divBdr>
    </w:div>
    <w:div w:id="1308588277">
      <w:bodyDiv w:val="1"/>
      <w:marLeft w:val="0"/>
      <w:marRight w:val="0"/>
      <w:marTop w:val="0"/>
      <w:marBottom w:val="0"/>
      <w:divBdr>
        <w:top w:val="none" w:sz="0" w:space="0" w:color="auto"/>
        <w:left w:val="none" w:sz="0" w:space="0" w:color="auto"/>
        <w:bottom w:val="none" w:sz="0" w:space="0" w:color="auto"/>
        <w:right w:val="none" w:sz="0" w:space="0" w:color="auto"/>
      </w:divBdr>
    </w:div>
    <w:div w:id="1363941810">
      <w:bodyDiv w:val="1"/>
      <w:marLeft w:val="0"/>
      <w:marRight w:val="0"/>
      <w:marTop w:val="0"/>
      <w:marBottom w:val="0"/>
      <w:divBdr>
        <w:top w:val="none" w:sz="0" w:space="0" w:color="auto"/>
        <w:left w:val="none" w:sz="0" w:space="0" w:color="auto"/>
        <w:bottom w:val="none" w:sz="0" w:space="0" w:color="auto"/>
        <w:right w:val="none" w:sz="0" w:space="0" w:color="auto"/>
      </w:divBdr>
    </w:div>
    <w:div w:id="1398866749">
      <w:bodyDiv w:val="1"/>
      <w:marLeft w:val="0"/>
      <w:marRight w:val="0"/>
      <w:marTop w:val="0"/>
      <w:marBottom w:val="0"/>
      <w:divBdr>
        <w:top w:val="none" w:sz="0" w:space="0" w:color="auto"/>
        <w:left w:val="none" w:sz="0" w:space="0" w:color="auto"/>
        <w:bottom w:val="none" w:sz="0" w:space="0" w:color="auto"/>
        <w:right w:val="none" w:sz="0" w:space="0" w:color="auto"/>
      </w:divBdr>
    </w:div>
    <w:div w:id="1406993787">
      <w:bodyDiv w:val="1"/>
      <w:marLeft w:val="0"/>
      <w:marRight w:val="0"/>
      <w:marTop w:val="0"/>
      <w:marBottom w:val="0"/>
      <w:divBdr>
        <w:top w:val="none" w:sz="0" w:space="0" w:color="auto"/>
        <w:left w:val="none" w:sz="0" w:space="0" w:color="auto"/>
        <w:bottom w:val="none" w:sz="0" w:space="0" w:color="auto"/>
        <w:right w:val="none" w:sz="0" w:space="0" w:color="auto"/>
      </w:divBdr>
    </w:div>
    <w:div w:id="1463113945">
      <w:bodyDiv w:val="1"/>
      <w:marLeft w:val="0"/>
      <w:marRight w:val="0"/>
      <w:marTop w:val="0"/>
      <w:marBottom w:val="0"/>
      <w:divBdr>
        <w:top w:val="none" w:sz="0" w:space="0" w:color="auto"/>
        <w:left w:val="none" w:sz="0" w:space="0" w:color="auto"/>
        <w:bottom w:val="none" w:sz="0" w:space="0" w:color="auto"/>
        <w:right w:val="none" w:sz="0" w:space="0" w:color="auto"/>
      </w:divBdr>
    </w:div>
    <w:div w:id="1622613888">
      <w:bodyDiv w:val="1"/>
      <w:marLeft w:val="0"/>
      <w:marRight w:val="0"/>
      <w:marTop w:val="0"/>
      <w:marBottom w:val="0"/>
      <w:divBdr>
        <w:top w:val="none" w:sz="0" w:space="0" w:color="auto"/>
        <w:left w:val="none" w:sz="0" w:space="0" w:color="auto"/>
        <w:bottom w:val="none" w:sz="0" w:space="0" w:color="auto"/>
        <w:right w:val="none" w:sz="0" w:space="0" w:color="auto"/>
      </w:divBdr>
    </w:div>
    <w:div w:id="1623655465">
      <w:bodyDiv w:val="1"/>
      <w:marLeft w:val="0"/>
      <w:marRight w:val="0"/>
      <w:marTop w:val="0"/>
      <w:marBottom w:val="0"/>
      <w:divBdr>
        <w:top w:val="none" w:sz="0" w:space="0" w:color="auto"/>
        <w:left w:val="none" w:sz="0" w:space="0" w:color="auto"/>
        <w:bottom w:val="none" w:sz="0" w:space="0" w:color="auto"/>
        <w:right w:val="none" w:sz="0" w:space="0" w:color="auto"/>
      </w:divBdr>
    </w:div>
    <w:div w:id="1629429060">
      <w:bodyDiv w:val="1"/>
      <w:marLeft w:val="0"/>
      <w:marRight w:val="0"/>
      <w:marTop w:val="0"/>
      <w:marBottom w:val="0"/>
      <w:divBdr>
        <w:top w:val="none" w:sz="0" w:space="0" w:color="auto"/>
        <w:left w:val="none" w:sz="0" w:space="0" w:color="auto"/>
        <w:bottom w:val="none" w:sz="0" w:space="0" w:color="auto"/>
        <w:right w:val="none" w:sz="0" w:space="0" w:color="auto"/>
      </w:divBdr>
    </w:div>
    <w:div w:id="16434600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761179830">
      <w:bodyDiv w:val="1"/>
      <w:marLeft w:val="0"/>
      <w:marRight w:val="0"/>
      <w:marTop w:val="0"/>
      <w:marBottom w:val="0"/>
      <w:divBdr>
        <w:top w:val="none" w:sz="0" w:space="0" w:color="auto"/>
        <w:left w:val="none" w:sz="0" w:space="0" w:color="auto"/>
        <w:bottom w:val="none" w:sz="0" w:space="0" w:color="auto"/>
        <w:right w:val="none" w:sz="0" w:space="0" w:color="auto"/>
      </w:divBdr>
    </w:div>
    <w:div w:id="1762989010">
      <w:bodyDiv w:val="1"/>
      <w:marLeft w:val="0"/>
      <w:marRight w:val="0"/>
      <w:marTop w:val="0"/>
      <w:marBottom w:val="0"/>
      <w:divBdr>
        <w:top w:val="none" w:sz="0" w:space="0" w:color="auto"/>
        <w:left w:val="none" w:sz="0" w:space="0" w:color="auto"/>
        <w:bottom w:val="none" w:sz="0" w:space="0" w:color="auto"/>
        <w:right w:val="none" w:sz="0" w:space="0" w:color="auto"/>
      </w:divBdr>
    </w:div>
    <w:div w:id="1782799025">
      <w:bodyDiv w:val="1"/>
      <w:marLeft w:val="0"/>
      <w:marRight w:val="0"/>
      <w:marTop w:val="0"/>
      <w:marBottom w:val="0"/>
      <w:divBdr>
        <w:top w:val="none" w:sz="0" w:space="0" w:color="auto"/>
        <w:left w:val="none" w:sz="0" w:space="0" w:color="auto"/>
        <w:bottom w:val="none" w:sz="0" w:space="0" w:color="auto"/>
        <w:right w:val="none" w:sz="0" w:space="0" w:color="auto"/>
      </w:divBdr>
    </w:div>
    <w:div w:id="1795173100">
      <w:bodyDiv w:val="1"/>
      <w:marLeft w:val="0"/>
      <w:marRight w:val="0"/>
      <w:marTop w:val="0"/>
      <w:marBottom w:val="0"/>
      <w:divBdr>
        <w:top w:val="none" w:sz="0" w:space="0" w:color="auto"/>
        <w:left w:val="none" w:sz="0" w:space="0" w:color="auto"/>
        <w:bottom w:val="none" w:sz="0" w:space="0" w:color="auto"/>
        <w:right w:val="none" w:sz="0" w:space="0" w:color="auto"/>
      </w:divBdr>
    </w:div>
    <w:div w:id="1802726065">
      <w:bodyDiv w:val="1"/>
      <w:marLeft w:val="0"/>
      <w:marRight w:val="0"/>
      <w:marTop w:val="0"/>
      <w:marBottom w:val="0"/>
      <w:divBdr>
        <w:top w:val="none" w:sz="0" w:space="0" w:color="auto"/>
        <w:left w:val="none" w:sz="0" w:space="0" w:color="auto"/>
        <w:bottom w:val="none" w:sz="0" w:space="0" w:color="auto"/>
        <w:right w:val="none" w:sz="0" w:space="0" w:color="auto"/>
      </w:divBdr>
    </w:div>
    <w:div w:id="1881237531">
      <w:bodyDiv w:val="1"/>
      <w:marLeft w:val="0"/>
      <w:marRight w:val="0"/>
      <w:marTop w:val="0"/>
      <w:marBottom w:val="0"/>
      <w:divBdr>
        <w:top w:val="none" w:sz="0" w:space="0" w:color="auto"/>
        <w:left w:val="none" w:sz="0" w:space="0" w:color="auto"/>
        <w:bottom w:val="none" w:sz="0" w:space="0" w:color="auto"/>
        <w:right w:val="none" w:sz="0" w:space="0" w:color="auto"/>
      </w:divBdr>
    </w:div>
    <w:div w:id="1929725384">
      <w:bodyDiv w:val="1"/>
      <w:marLeft w:val="0"/>
      <w:marRight w:val="0"/>
      <w:marTop w:val="0"/>
      <w:marBottom w:val="0"/>
      <w:divBdr>
        <w:top w:val="none" w:sz="0" w:space="0" w:color="auto"/>
        <w:left w:val="none" w:sz="0" w:space="0" w:color="auto"/>
        <w:bottom w:val="none" w:sz="0" w:space="0" w:color="auto"/>
        <w:right w:val="none" w:sz="0" w:space="0" w:color="auto"/>
      </w:divBdr>
    </w:div>
    <w:div w:id="1949121847">
      <w:bodyDiv w:val="1"/>
      <w:marLeft w:val="0"/>
      <w:marRight w:val="0"/>
      <w:marTop w:val="0"/>
      <w:marBottom w:val="0"/>
      <w:divBdr>
        <w:top w:val="none" w:sz="0" w:space="0" w:color="auto"/>
        <w:left w:val="none" w:sz="0" w:space="0" w:color="auto"/>
        <w:bottom w:val="none" w:sz="0" w:space="0" w:color="auto"/>
        <w:right w:val="none" w:sz="0" w:space="0" w:color="auto"/>
      </w:divBdr>
    </w:div>
    <w:div w:id="1971520573">
      <w:bodyDiv w:val="1"/>
      <w:marLeft w:val="0"/>
      <w:marRight w:val="0"/>
      <w:marTop w:val="0"/>
      <w:marBottom w:val="0"/>
      <w:divBdr>
        <w:top w:val="none" w:sz="0" w:space="0" w:color="auto"/>
        <w:left w:val="none" w:sz="0" w:space="0" w:color="auto"/>
        <w:bottom w:val="none" w:sz="0" w:space="0" w:color="auto"/>
        <w:right w:val="none" w:sz="0" w:space="0" w:color="auto"/>
      </w:divBdr>
    </w:div>
    <w:div w:id="1990742640">
      <w:bodyDiv w:val="1"/>
      <w:marLeft w:val="0"/>
      <w:marRight w:val="0"/>
      <w:marTop w:val="0"/>
      <w:marBottom w:val="0"/>
      <w:divBdr>
        <w:top w:val="none" w:sz="0" w:space="0" w:color="auto"/>
        <w:left w:val="none" w:sz="0" w:space="0" w:color="auto"/>
        <w:bottom w:val="none" w:sz="0" w:space="0" w:color="auto"/>
        <w:right w:val="none" w:sz="0" w:space="0" w:color="auto"/>
      </w:divBdr>
    </w:div>
    <w:div w:id="1993825468">
      <w:bodyDiv w:val="1"/>
      <w:marLeft w:val="0"/>
      <w:marRight w:val="0"/>
      <w:marTop w:val="0"/>
      <w:marBottom w:val="0"/>
      <w:divBdr>
        <w:top w:val="none" w:sz="0" w:space="0" w:color="auto"/>
        <w:left w:val="none" w:sz="0" w:space="0" w:color="auto"/>
        <w:bottom w:val="none" w:sz="0" w:space="0" w:color="auto"/>
        <w:right w:val="none" w:sz="0" w:space="0" w:color="auto"/>
      </w:divBdr>
    </w:div>
    <w:div w:id="2010936266">
      <w:bodyDiv w:val="1"/>
      <w:marLeft w:val="0"/>
      <w:marRight w:val="0"/>
      <w:marTop w:val="0"/>
      <w:marBottom w:val="0"/>
      <w:divBdr>
        <w:top w:val="none" w:sz="0" w:space="0" w:color="auto"/>
        <w:left w:val="none" w:sz="0" w:space="0" w:color="auto"/>
        <w:bottom w:val="none" w:sz="0" w:space="0" w:color="auto"/>
        <w:right w:val="none" w:sz="0" w:space="0" w:color="auto"/>
      </w:divBdr>
    </w:div>
    <w:div w:id="2044358273">
      <w:bodyDiv w:val="1"/>
      <w:marLeft w:val="0"/>
      <w:marRight w:val="0"/>
      <w:marTop w:val="0"/>
      <w:marBottom w:val="0"/>
      <w:divBdr>
        <w:top w:val="none" w:sz="0" w:space="0" w:color="auto"/>
        <w:left w:val="none" w:sz="0" w:space="0" w:color="auto"/>
        <w:bottom w:val="none" w:sz="0" w:space="0" w:color="auto"/>
        <w:right w:val="none" w:sz="0" w:space="0" w:color="auto"/>
      </w:divBdr>
    </w:div>
    <w:div w:id="2055813532">
      <w:bodyDiv w:val="1"/>
      <w:marLeft w:val="0"/>
      <w:marRight w:val="0"/>
      <w:marTop w:val="0"/>
      <w:marBottom w:val="0"/>
      <w:divBdr>
        <w:top w:val="none" w:sz="0" w:space="0" w:color="auto"/>
        <w:left w:val="none" w:sz="0" w:space="0" w:color="auto"/>
        <w:bottom w:val="none" w:sz="0" w:space="0" w:color="auto"/>
        <w:right w:val="none" w:sz="0" w:space="0" w:color="auto"/>
      </w:divBdr>
    </w:div>
    <w:div w:id="2057387699">
      <w:bodyDiv w:val="1"/>
      <w:marLeft w:val="0"/>
      <w:marRight w:val="0"/>
      <w:marTop w:val="0"/>
      <w:marBottom w:val="0"/>
      <w:divBdr>
        <w:top w:val="none" w:sz="0" w:space="0" w:color="auto"/>
        <w:left w:val="none" w:sz="0" w:space="0" w:color="auto"/>
        <w:bottom w:val="none" w:sz="0" w:space="0" w:color="auto"/>
        <w:right w:val="none" w:sz="0" w:space="0" w:color="auto"/>
      </w:divBdr>
    </w:div>
    <w:div w:id="2058435686">
      <w:bodyDiv w:val="1"/>
      <w:marLeft w:val="0"/>
      <w:marRight w:val="0"/>
      <w:marTop w:val="0"/>
      <w:marBottom w:val="0"/>
      <w:divBdr>
        <w:top w:val="none" w:sz="0" w:space="0" w:color="auto"/>
        <w:left w:val="none" w:sz="0" w:space="0" w:color="auto"/>
        <w:bottom w:val="none" w:sz="0" w:space="0" w:color="auto"/>
        <w:right w:val="none" w:sz="0" w:space="0" w:color="auto"/>
      </w:divBdr>
    </w:div>
    <w:div w:id="2061786728">
      <w:bodyDiv w:val="1"/>
      <w:marLeft w:val="0"/>
      <w:marRight w:val="0"/>
      <w:marTop w:val="0"/>
      <w:marBottom w:val="0"/>
      <w:divBdr>
        <w:top w:val="none" w:sz="0" w:space="0" w:color="auto"/>
        <w:left w:val="none" w:sz="0" w:space="0" w:color="auto"/>
        <w:bottom w:val="none" w:sz="0" w:space="0" w:color="auto"/>
        <w:right w:val="none" w:sz="0" w:space="0" w:color="auto"/>
      </w:divBdr>
    </w:div>
    <w:div w:id="2070380516">
      <w:bodyDiv w:val="1"/>
      <w:marLeft w:val="0"/>
      <w:marRight w:val="0"/>
      <w:marTop w:val="0"/>
      <w:marBottom w:val="0"/>
      <w:divBdr>
        <w:top w:val="none" w:sz="0" w:space="0" w:color="auto"/>
        <w:left w:val="none" w:sz="0" w:space="0" w:color="auto"/>
        <w:bottom w:val="none" w:sz="0" w:space="0" w:color="auto"/>
        <w:right w:val="none" w:sz="0" w:space="0" w:color="auto"/>
      </w:divBdr>
    </w:div>
    <w:div w:id="21127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zoom.us/jo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BE9FCFC9045E7AF5804542BA8DC8F"/>
        <w:category>
          <w:name w:val="General"/>
          <w:gallery w:val="placeholder"/>
        </w:category>
        <w:types>
          <w:type w:val="bbPlcHdr"/>
        </w:types>
        <w:behaviors>
          <w:behavior w:val="content"/>
        </w:behaviors>
        <w:guid w:val="{57931CA5-D290-415E-B870-ECAB48A940F3}"/>
      </w:docPartPr>
      <w:docPartBody>
        <w:p w:rsidR="00800742" w:rsidRDefault="00800742">
          <w:pPr>
            <w:pStyle w:val="BA3BE9FCFC9045E7AF5804542BA8DC8F"/>
          </w:pPr>
          <w:r w:rsidRPr="001D7D3D">
            <w:rPr>
              <w:rFonts w:asciiTheme="majorHAnsi" w:hAnsiTheme="majorHAnsi" w:cstheme="majorHAnsi"/>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00742"/>
    <w:rsid w:val="000346F1"/>
    <w:rsid w:val="000C6C16"/>
    <w:rsid w:val="000E6663"/>
    <w:rsid w:val="00111FF0"/>
    <w:rsid w:val="00161B92"/>
    <w:rsid w:val="00163436"/>
    <w:rsid w:val="001D5DA1"/>
    <w:rsid w:val="00246E25"/>
    <w:rsid w:val="002C5163"/>
    <w:rsid w:val="003C5843"/>
    <w:rsid w:val="003E6DE8"/>
    <w:rsid w:val="003E7AE0"/>
    <w:rsid w:val="004F0FEC"/>
    <w:rsid w:val="00585D6F"/>
    <w:rsid w:val="00594A54"/>
    <w:rsid w:val="005B32C3"/>
    <w:rsid w:val="005C3A22"/>
    <w:rsid w:val="00601598"/>
    <w:rsid w:val="00655850"/>
    <w:rsid w:val="006B48DD"/>
    <w:rsid w:val="006F2F8F"/>
    <w:rsid w:val="007467F8"/>
    <w:rsid w:val="00751D54"/>
    <w:rsid w:val="007B0C48"/>
    <w:rsid w:val="007E11A1"/>
    <w:rsid w:val="007E3AE5"/>
    <w:rsid w:val="007E509E"/>
    <w:rsid w:val="00800742"/>
    <w:rsid w:val="00833536"/>
    <w:rsid w:val="0086092F"/>
    <w:rsid w:val="0091398A"/>
    <w:rsid w:val="009412A5"/>
    <w:rsid w:val="009709F5"/>
    <w:rsid w:val="009F675C"/>
    <w:rsid w:val="00A76255"/>
    <w:rsid w:val="00A80E61"/>
    <w:rsid w:val="00A93888"/>
    <w:rsid w:val="00AB7B63"/>
    <w:rsid w:val="00AB7D5C"/>
    <w:rsid w:val="00B80167"/>
    <w:rsid w:val="00BE49AE"/>
    <w:rsid w:val="00C24458"/>
    <w:rsid w:val="00C526DF"/>
    <w:rsid w:val="00D06D85"/>
    <w:rsid w:val="00DA2F7E"/>
    <w:rsid w:val="00DB2E28"/>
    <w:rsid w:val="00DF1B17"/>
    <w:rsid w:val="00E04DAA"/>
    <w:rsid w:val="00E94193"/>
    <w:rsid w:val="00E94518"/>
    <w:rsid w:val="00EA2D20"/>
    <w:rsid w:val="00EB32C3"/>
    <w:rsid w:val="00EC7280"/>
    <w:rsid w:val="00EE10D8"/>
    <w:rsid w:val="00F33994"/>
    <w:rsid w:val="00F4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BE9FCFC9045E7AF5804542BA8DC8F">
    <w:name w:val="BA3BE9FCFC9045E7AF5804542BA8DC8F"/>
    <w:rsid w:val="00800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AC29FE1D-C800-44B5-A9F7-8309F92C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2015</Characters>
  <Application>Microsoft Office Word</Application>
  <DocSecurity>4</DocSecurity>
  <PresentationFormat>15|.DOCX</PresentationFormat>
  <Lines>16</Lines>
  <Paragraphs>4</Paragraphs>
  <ScaleCrop>false</ScaleCrop>
  <HeadingPairs>
    <vt:vector size="2" baseType="variant">
      <vt:variant>
        <vt:lpstr>Title</vt:lpstr>
      </vt:variant>
      <vt:variant>
        <vt:i4>1</vt:i4>
      </vt:variant>
    </vt:vector>
  </HeadingPairs>
  <TitlesOfParts>
    <vt:vector size="1" baseType="lpstr">
      <vt:lpstr>Draft Agenda (BD151771).DOCX</vt:lpstr>
    </vt:vector>
  </TitlesOfParts>
  <Company>Town of Hingham</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(BD151771).DOCX</dc:title>
  <dc:subject/>
  <dc:creator>Healey, P</dc:creator>
  <cp:keywords/>
  <dc:description/>
  <cp:lastModifiedBy>Falvey, Carol</cp:lastModifiedBy>
  <cp:revision>2</cp:revision>
  <cp:lastPrinted>2023-03-13T19:28:00Z</cp:lastPrinted>
  <dcterms:created xsi:type="dcterms:W3CDTF">2023-03-14T13:30:00Z</dcterms:created>
  <dcterms:modified xsi:type="dcterms:W3CDTF">2023-03-14T13:30:00Z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